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C9A" w:rsidRPr="00C31C9A" w:rsidRDefault="00C31C9A" w:rsidP="0042488E">
      <w:pPr>
        <w:shd w:val="clear" w:color="auto" w:fill="FFFFFF"/>
        <w:spacing w:before="300" w:after="4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484C51"/>
          <w:kern w:val="36"/>
          <w:sz w:val="28"/>
          <w:szCs w:val="28"/>
          <w:lang w:eastAsia="ru-RU"/>
        </w:rPr>
      </w:pPr>
      <w:r w:rsidRPr="00C31C9A">
        <w:rPr>
          <w:rFonts w:ascii="Times New Roman" w:eastAsia="Times New Roman" w:hAnsi="Times New Roman" w:cs="Times New Roman"/>
          <w:b/>
          <w:color w:val="484C51"/>
          <w:kern w:val="36"/>
          <w:sz w:val="28"/>
          <w:szCs w:val="28"/>
          <w:lang w:eastAsia="ru-RU"/>
        </w:rPr>
        <w:t xml:space="preserve">Обновленный ФГОС-2021: вектор движения от нормативного к </w:t>
      </w:r>
      <w:proofErr w:type="gramStart"/>
      <w:r w:rsidRPr="00C31C9A">
        <w:rPr>
          <w:rFonts w:ascii="Times New Roman" w:eastAsia="Times New Roman" w:hAnsi="Times New Roman" w:cs="Times New Roman"/>
          <w:b/>
          <w:color w:val="484C51"/>
          <w:kern w:val="36"/>
          <w:sz w:val="28"/>
          <w:szCs w:val="28"/>
          <w:lang w:eastAsia="ru-RU"/>
        </w:rPr>
        <w:t>выдающемуся</w:t>
      </w:r>
      <w:proofErr w:type="gramEnd"/>
    </w:p>
    <w:p w:rsidR="00C31C9A" w:rsidRPr="00C31C9A" w:rsidRDefault="00C31C9A" w:rsidP="00C31C9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484C51"/>
          <w:sz w:val="20"/>
          <w:szCs w:val="20"/>
          <w:lang w:eastAsia="ru-RU"/>
        </w:rPr>
      </w:pPr>
      <w:r w:rsidRPr="00C31C9A">
        <w:rPr>
          <w:rFonts w:ascii="Arial" w:eastAsia="Times New Roman" w:hAnsi="Arial" w:cs="Arial"/>
          <w:color w:val="484C51"/>
          <w:sz w:val="20"/>
          <w:szCs w:val="20"/>
          <w:lang w:eastAsia="ru-RU"/>
        </w:rPr>
        <w:t> </w:t>
      </w:r>
      <w:r w:rsidRPr="00C31C9A">
        <w:rPr>
          <w:rFonts w:ascii="Arial" w:eastAsia="Times New Roman" w:hAnsi="Arial" w:cs="Arial"/>
          <w:b/>
          <w:bCs/>
          <w:color w:val="484C51"/>
          <w:sz w:val="20"/>
          <w:szCs w:val="20"/>
          <w:lang w:eastAsia="ru-RU"/>
        </w:rPr>
        <w:t>В ЦЕНТРЕ ВНИМАНИЯ - ОБЩИЙ ОБЗОР ВНЕДРЕНИЯ ОБНОВЛЕННЫХ ФГОС НОО И ФГОС ООО с 01.09.2022 г.</w:t>
      </w:r>
    </w:p>
    <w:p w:rsidR="00C31C9A" w:rsidRPr="00C31C9A" w:rsidRDefault="00C31C9A" w:rsidP="00C31C9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484C51"/>
          <w:sz w:val="20"/>
          <w:szCs w:val="20"/>
          <w:lang w:eastAsia="ru-RU"/>
        </w:rPr>
      </w:pPr>
      <w:hyperlink r:id="rId6" w:tgtFrame="_blank" w:history="1">
        <w:r w:rsidRPr="00C31C9A">
          <w:rPr>
            <w:rFonts w:ascii="Arial" w:eastAsia="Times New Roman" w:hAnsi="Arial" w:cs="Arial"/>
            <w:color w:val="397AD0"/>
            <w:sz w:val="20"/>
            <w:szCs w:val="20"/>
            <w:lang w:eastAsia="ru-RU"/>
          </w:rPr>
          <w:t> Министерством просвещения РФ утверждены обновленные федеральные государственные образовательные стандарты</w:t>
        </w:r>
      </w:hyperlink>
      <w:r w:rsidRPr="00C31C9A">
        <w:rPr>
          <w:rFonts w:ascii="Arial" w:eastAsia="Times New Roman" w:hAnsi="Arial" w:cs="Arial"/>
          <w:color w:val="484C51"/>
          <w:sz w:val="20"/>
          <w:szCs w:val="20"/>
          <w:lang w:eastAsia="ru-RU"/>
        </w:rPr>
        <w:t xml:space="preserve"> (далее – ФГОС) начального общего и основного общего образования (далее – НОО </w:t>
      </w:r>
      <w:proofErr w:type="gramStart"/>
      <w:r w:rsidRPr="00C31C9A">
        <w:rPr>
          <w:rFonts w:ascii="Arial" w:eastAsia="Times New Roman" w:hAnsi="Arial" w:cs="Arial"/>
          <w:color w:val="484C51"/>
          <w:sz w:val="20"/>
          <w:szCs w:val="20"/>
          <w:lang w:eastAsia="ru-RU"/>
        </w:rPr>
        <w:t>и ООО</w:t>
      </w:r>
      <w:proofErr w:type="gramEnd"/>
      <w:r w:rsidRPr="00C31C9A">
        <w:rPr>
          <w:rFonts w:ascii="Arial" w:eastAsia="Times New Roman" w:hAnsi="Arial" w:cs="Arial"/>
          <w:color w:val="484C51"/>
          <w:sz w:val="20"/>
          <w:szCs w:val="20"/>
          <w:lang w:eastAsia="ru-RU"/>
        </w:rPr>
        <w:t xml:space="preserve"> соответственно):</w:t>
      </w:r>
    </w:p>
    <w:p w:rsidR="00C31C9A" w:rsidRPr="00C31C9A" w:rsidRDefault="00C31C9A" w:rsidP="00C31C9A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ind w:left="613"/>
        <w:jc w:val="both"/>
        <w:rPr>
          <w:rFonts w:ascii="Arial" w:eastAsia="Times New Roman" w:hAnsi="Arial" w:cs="Arial"/>
          <w:color w:val="484C51"/>
          <w:sz w:val="20"/>
          <w:szCs w:val="20"/>
          <w:lang w:eastAsia="ru-RU"/>
        </w:rPr>
      </w:pPr>
      <w:hyperlink r:id="rId7" w:tgtFrame="_blank" w:history="1">
        <w:r w:rsidRPr="00C31C9A">
          <w:rPr>
            <w:rFonts w:ascii="Arial" w:eastAsia="Times New Roman" w:hAnsi="Arial" w:cs="Arial"/>
            <w:color w:val="397AD0"/>
            <w:sz w:val="20"/>
            <w:szCs w:val="20"/>
            <w:lang w:eastAsia="ru-RU"/>
          </w:rPr>
          <w:t>Приказ Министерства просвещения Российской Федерации от 31.05.2021 № 286 "Об утверждении федерального образовательного стандарта начального общего образования";</w:t>
        </w:r>
      </w:hyperlink>
    </w:p>
    <w:p w:rsidR="00C31C9A" w:rsidRPr="00C31C9A" w:rsidRDefault="00C31C9A" w:rsidP="00C31C9A">
      <w:pPr>
        <w:numPr>
          <w:ilvl w:val="0"/>
          <w:numId w:val="1"/>
        </w:numPr>
        <w:shd w:val="clear" w:color="auto" w:fill="FFFFFF"/>
        <w:spacing w:before="100" w:beforeAutospacing="1" w:after="150" w:line="240" w:lineRule="auto"/>
        <w:ind w:left="613"/>
        <w:jc w:val="both"/>
        <w:rPr>
          <w:rFonts w:ascii="Arial" w:eastAsia="Times New Roman" w:hAnsi="Arial" w:cs="Arial"/>
          <w:color w:val="484C51"/>
          <w:sz w:val="20"/>
          <w:szCs w:val="20"/>
          <w:lang w:eastAsia="ru-RU"/>
        </w:rPr>
      </w:pPr>
      <w:hyperlink r:id="rId8" w:tgtFrame="_blank" w:history="1">
        <w:r w:rsidRPr="00C31C9A">
          <w:rPr>
            <w:rFonts w:ascii="Arial" w:eastAsia="Times New Roman" w:hAnsi="Arial" w:cs="Arial"/>
            <w:color w:val="397AD0"/>
            <w:sz w:val="20"/>
            <w:szCs w:val="20"/>
            <w:lang w:eastAsia="ru-RU"/>
          </w:rPr>
          <w:t>Приказ Министерства просвещения Российской Федерации от 31.05.2021 № 287 "Об утверждении федерального образовательного стандарта основного общего образования</w:t>
        </w:r>
      </w:hyperlink>
      <w:r w:rsidRPr="00C31C9A">
        <w:rPr>
          <w:rFonts w:ascii="Arial" w:eastAsia="Times New Roman" w:hAnsi="Arial" w:cs="Arial"/>
          <w:color w:val="484C51"/>
          <w:sz w:val="20"/>
          <w:szCs w:val="20"/>
          <w:lang w:eastAsia="ru-RU"/>
        </w:rPr>
        <w:t>"</w:t>
      </w:r>
    </w:p>
    <w:p w:rsidR="00C31C9A" w:rsidRPr="00C31C9A" w:rsidRDefault="00C31C9A" w:rsidP="0042488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</w:pPr>
      <w:r w:rsidRPr="00C31C9A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 xml:space="preserve"> Обновлённая редакция ФГОС сохраняет и фиксирует принципы вариативности в формировании школами программ начального общего и основного общего образования, а также учёта интересов и </w:t>
      </w:r>
      <w:proofErr w:type="gramStart"/>
      <w:r w:rsidRPr="00C31C9A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>возможностей</w:t>
      </w:r>
      <w:proofErr w:type="gramEnd"/>
      <w:r w:rsidRPr="00C31C9A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 xml:space="preserve"> как образовательных организаций, так и их учеников.</w:t>
      </w:r>
    </w:p>
    <w:p w:rsidR="00C31C9A" w:rsidRPr="00C31C9A" w:rsidRDefault="00C31C9A" w:rsidP="0042488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</w:pPr>
      <w:r w:rsidRPr="00C31C9A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 xml:space="preserve"> Именно с 1 сентября 2022 года начнут действовать ФГОС в каждой школе, а обучающиеся, которые будут приняты на обучение в первые и пятые классы в 2022 году, будут учиться уже </w:t>
      </w:r>
      <w:proofErr w:type="gramStart"/>
      <w:r w:rsidRPr="00C31C9A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>по</w:t>
      </w:r>
      <w:proofErr w:type="gramEnd"/>
      <w:r w:rsidRPr="00C31C9A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 xml:space="preserve"> обновленным ФГОС. Для несовершеннолетних обучающихся, зачисленных на обучение до вступления в силу настоящих приказов, возможно обучение по </w:t>
      </w:r>
      <w:proofErr w:type="gramStart"/>
      <w:r w:rsidRPr="00C31C9A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>обновленным</w:t>
      </w:r>
      <w:proofErr w:type="gramEnd"/>
      <w:r w:rsidRPr="00C31C9A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 xml:space="preserve"> ФГОС с согласия их родителей (законных представителей).</w:t>
      </w:r>
    </w:p>
    <w:p w:rsidR="00C31C9A" w:rsidRPr="00C31C9A" w:rsidRDefault="00C31C9A" w:rsidP="0042488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</w:pPr>
      <w:r w:rsidRPr="00C31C9A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 xml:space="preserve">В </w:t>
      </w:r>
      <w:proofErr w:type="gramStart"/>
      <w:r w:rsidRPr="00C31C9A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>обновлённых</w:t>
      </w:r>
      <w:proofErr w:type="gramEnd"/>
      <w:r w:rsidRPr="00C31C9A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 xml:space="preserve"> ФГОС сформулированы максимально конкретные требования к предметам всей школьной программы соответствующего уровня, позволяющие ответить на вопросы: что конкретно школьник будет знать, чем овладеет и что освоит. </w:t>
      </w:r>
      <w:proofErr w:type="gramStart"/>
      <w:r w:rsidRPr="00C31C9A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>Обновлённые</w:t>
      </w:r>
      <w:proofErr w:type="gramEnd"/>
      <w:r w:rsidRPr="00C31C9A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 xml:space="preserve"> ФГОС также обеспечивают личностное развитие учащихся, включая гражданское, патриотическое, духовно-нравственное, эстетическое, физическое, трудовое, экологическое воспитание.</w:t>
      </w:r>
    </w:p>
    <w:p w:rsidR="00C31C9A" w:rsidRPr="0042488E" w:rsidRDefault="00C31C9A" w:rsidP="00C31C9A">
      <w:pPr>
        <w:pStyle w:val="2"/>
        <w:shd w:val="clear" w:color="auto" w:fill="FFFFFF"/>
        <w:spacing w:before="0" w:line="525" w:lineRule="atLeast"/>
        <w:rPr>
          <w:rFonts w:ascii="Arial" w:hAnsi="Arial" w:cs="Arial"/>
          <w:bCs w:val="0"/>
          <w:color w:val="3A424D"/>
          <w:spacing w:val="3"/>
          <w:sz w:val="32"/>
          <w:szCs w:val="32"/>
        </w:rPr>
      </w:pPr>
      <w:r w:rsidRPr="0042488E">
        <w:rPr>
          <w:rFonts w:ascii="Arial" w:hAnsi="Arial" w:cs="Arial"/>
          <w:bCs w:val="0"/>
          <w:color w:val="3A424D"/>
          <w:spacing w:val="3"/>
          <w:sz w:val="32"/>
          <w:szCs w:val="32"/>
        </w:rPr>
        <w:t>Что такое ФГОС?</w:t>
      </w:r>
    </w:p>
    <w:p w:rsidR="00C31C9A" w:rsidRPr="0042488E" w:rsidRDefault="00C31C9A" w:rsidP="00C31C9A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8"/>
          <w:szCs w:val="28"/>
        </w:rPr>
      </w:pPr>
      <w:r w:rsidRPr="0042488E">
        <w:rPr>
          <w:color w:val="3A424D"/>
          <w:spacing w:val="3"/>
          <w:sz w:val="28"/>
          <w:szCs w:val="28"/>
        </w:rPr>
        <w:t>Федеральные государственные образовательные стандарты (ФГОС) – это совокупность требований, обязательных при реализации основных учебных программ государственными образовательными учреждениями.</w:t>
      </w:r>
    </w:p>
    <w:p w:rsidR="00C31C9A" w:rsidRPr="0042488E" w:rsidRDefault="00C31C9A" w:rsidP="00C31C9A">
      <w:pPr>
        <w:pStyle w:val="highlightpastelgreen"/>
        <w:shd w:val="clear" w:color="auto" w:fill="F3FDCB"/>
        <w:spacing w:before="0" w:beforeAutospacing="0" w:after="240" w:afterAutospacing="0" w:line="390" w:lineRule="atLeast"/>
        <w:rPr>
          <w:color w:val="3A424D"/>
          <w:spacing w:val="3"/>
          <w:sz w:val="28"/>
          <w:szCs w:val="28"/>
        </w:rPr>
      </w:pPr>
      <w:r w:rsidRPr="0042488E">
        <w:rPr>
          <w:color w:val="3A424D"/>
          <w:spacing w:val="3"/>
          <w:sz w:val="28"/>
          <w:szCs w:val="28"/>
        </w:rPr>
        <w:t>Цель внедрения ФГОС – обеспечить равные возможности получения качественного образования для каждого ребёнка в стране независимо от того, учится он в маленькой сельской школе или в престижной гимназии большого города. Также стандарт предусматривает преемственность основных учебных программ, то есть дети должны получать знания поэтапно, шаг за шагом переходя от более простых к более сложным и глубоким темам в рамках предметных областей.</w:t>
      </w:r>
    </w:p>
    <w:p w:rsidR="00C31C9A" w:rsidRPr="0042488E" w:rsidRDefault="00C31C9A" w:rsidP="00C31C9A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8"/>
          <w:szCs w:val="28"/>
        </w:rPr>
      </w:pPr>
      <w:r w:rsidRPr="0042488E">
        <w:rPr>
          <w:color w:val="3A424D"/>
          <w:spacing w:val="3"/>
          <w:sz w:val="28"/>
          <w:szCs w:val="28"/>
        </w:rPr>
        <w:t xml:space="preserve">Утверждённые государством стандарты определяют разработку, структуру и объёмы основных образовательных программ и порядок проведения </w:t>
      </w:r>
      <w:r w:rsidRPr="0042488E">
        <w:rPr>
          <w:color w:val="3A424D"/>
          <w:spacing w:val="3"/>
          <w:sz w:val="28"/>
          <w:szCs w:val="28"/>
        </w:rPr>
        <w:lastRenderedPageBreak/>
        <w:t>промежуточной и итоговой аттестации учеников, а также регулируют профессиональную подготовку, повышение квалификации и аттестацию педагогических работников, финансовое обеспечение образовательной деятельности и многое другое.</w:t>
      </w:r>
    </w:p>
    <w:p w:rsidR="00C31C9A" w:rsidRPr="0042488E" w:rsidRDefault="00C31C9A" w:rsidP="00C31C9A">
      <w:pPr>
        <w:pStyle w:val="3"/>
        <w:shd w:val="clear" w:color="auto" w:fill="FFFFFF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42488E">
        <w:rPr>
          <w:rFonts w:ascii="Times New Roman" w:hAnsi="Times New Roman" w:cs="Times New Roman"/>
          <w:color w:val="3A424D"/>
          <w:spacing w:val="3"/>
          <w:sz w:val="28"/>
          <w:szCs w:val="28"/>
        </w:rPr>
        <w:t>Зачем в школах внедрили ФГОС?</w:t>
      </w:r>
    </w:p>
    <w:p w:rsidR="0042488E" w:rsidRPr="0042488E" w:rsidRDefault="0042488E" w:rsidP="0042488E">
      <w:pPr>
        <w:shd w:val="clear" w:color="auto" w:fill="FFFFFF"/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42488E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Централизованный подход к системе обучения действовал не всегда. До 2004 года школьное образование регулировал государственный стандарт общего образования (его ещё называют ФГОС первого поколения), состоящий из трёх компонентов:</w:t>
      </w:r>
    </w:p>
    <w:p w:rsidR="0042488E" w:rsidRPr="0042488E" w:rsidRDefault="0042488E" w:rsidP="004248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42488E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Федерального – набора базовых школьных предметов.</w:t>
      </w:r>
    </w:p>
    <w:p w:rsidR="0042488E" w:rsidRPr="0042488E" w:rsidRDefault="0042488E" w:rsidP="004248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42488E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Регионального – набора дисциплин о родной этнокультурной среде и национальных традициях.</w:t>
      </w:r>
    </w:p>
    <w:p w:rsidR="0042488E" w:rsidRPr="0042488E" w:rsidRDefault="0042488E" w:rsidP="004248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42488E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Школьного – различные факультативы, вводимые с учётом возможностей общеобразовательного учреждения.</w:t>
      </w:r>
    </w:p>
    <w:p w:rsidR="0042488E" w:rsidRPr="0042488E" w:rsidRDefault="0042488E" w:rsidP="0042488E">
      <w:pPr>
        <w:shd w:val="clear" w:color="auto" w:fill="FFFFFF"/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42488E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Ключевым показателем было усвоение информации, обязательной для изучения, то есть успеваемость по предметам из федерального компонента. От учеников требовалось освоить их на уровне, достаточном для получения аттестата.</w:t>
      </w:r>
    </w:p>
    <w:p w:rsidR="0042488E" w:rsidRPr="0042488E" w:rsidRDefault="0042488E" w:rsidP="0042488E">
      <w:pPr>
        <w:shd w:val="clear" w:color="auto" w:fill="FFFFFF"/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42488E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Очевидно, что это приводило к неравенству в качестве получаемых знаний в различных школах. Кроме того, из-за растущего потока новых знаний и развития технологий такой подход к обучению и оценке школьников быстро устарел.</w:t>
      </w:r>
    </w:p>
    <w:p w:rsidR="0042488E" w:rsidRPr="0042488E" w:rsidRDefault="0042488E" w:rsidP="0042488E">
      <w:pPr>
        <w:shd w:val="clear" w:color="auto" w:fill="FFFFFF"/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42488E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ФГОС в современном виде появились в российском образовании порядка 10 лет назад: для начального образования их утвердили в 2009 году, для основного общего образования – в 2010, для среднего общего – в 2012.</w:t>
      </w:r>
    </w:p>
    <w:p w:rsidR="0042488E" w:rsidRPr="0042488E" w:rsidRDefault="0042488E" w:rsidP="0042488E">
      <w:pPr>
        <w:shd w:val="clear" w:color="auto" w:fill="F3FDCB"/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42488E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Они принесли новый подход к обучению – главным стало развитие у детей умения учиться, то есть добывать и использовать знания для решения различных задач. Кроме предметной успеваемости, у учеников оценивали уровень междисциплинарных знаний, </w:t>
      </w:r>
      <w:proofErr w:type="spellStart"/>
      <w:r w:rsidRPr="0042488E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вовлечённость</w:t>
      </w:r>
      <w:proofErr w:type="spellEnd"/>
      <w:r w:rsidRPr="0042488E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 в проектную деятельность.</w:t>
      </w:r>
    </w:p>
    <w:p w:rsidR="0042488E" w:rsidRPr="0042488E" w:rsidRDefault="0042488E" w:rsidP="0042488E">
      <w:pPr>
        <w:shd w:val="clear" w:color="auto" w:fill="FFFFFF"/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42488E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Помимо этого, ФГОС прописали требования к учебным пособиям, контрольно-измерительным материалам, квалификации педагогов, содержанию информационно-образовательной среды в школе. То есть, </w:t>
      </w:r>
      <w:r w:rsidRPr="0042488E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lastRenderedPageBreak/>
        <w:t>наряду с введением ЕГЭ, это была попытка преодоления регионального неравенства в образовании.</w:t>
      </w:r>
    </w:p>
    <w:p w:rsidR="0042488E" w:rsidRPr="0042488E" w:rsidRDefault="0042488E" w:rsidP="0042488E">
      <w:pPr>
        <w:shd w:val="clear" w:color="auto" w:fill="FFFFFF"/>
        <w:spacing w:after="240" w:line="390" w:lineRule="atLeast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42488E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Законом предусмотрено обновление ФГОС минимум один раз в 10 лет, поэтому сейчас школьное образование вновь ждут перемены.</w:t>
      </w:r>
    </w:p>
    <w:p w:rsidR="005B535B" w:rsidRDefault="005B535B" w:rsidP="005B535B">
      <w:pPr>
        <w:pStyle w:val="2"/>
        <w:shd w:val="clear" w:color="auto" w:fill="FFFFFF"/>
        <w:spacing w:before="0" w:line="525" w:lineRule="atLeast"/>
        <w:rPr>
          <w:rFonts w:ascii="Arial" w:hAnsi="Arial" w:cs="Arial"/>
          <w:b w:val="0"/>
          <w:bCs w:val="0"/>
          <w:color w:val="3A424D"/>
          <w:spacing w:val="3"/>
          <w:sz w:val="32"/>
          <w:szCs w:val="32"/>
        </w:rPr>
      </w:pPr>
      <w:r w:rsidRPr="005B535B">
        <w:rPr>
          <w:rFonts w:ascii="Arial" w:hAnsi="Arial" w:cs="Arial"/>
          <w:b w:val="0"/>
          <w:bCs w:val="0"/>
          <w:color w:val="3A424D"/>
          <w:spacing w:val="3"/>
          <w:sz w:val="32"/>
          <w:szCs w:val="32"/>
        </w:rPr>
        <w:t>Что изменится в обучении детей 5-9 классов?</w:t>
      </w:r>
    </w:p>
    <w:p w:rsidR="00A24E23" w:rsidRPr="00A24E23" w:rsidRDefault="00A24E23" w:rsidP="00A24E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18030" cy="3362138"/>
            <wp:effectExtent l="0" t="5397" r="0" b="0"/>
            <wp:docPr id="2" name="Рисунок 2" descr="C:\Users\admin\Downloads\фото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фото 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0432" cy="336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35B" w:rsidRPr="005B535B" w:rsidRDefault="005B535B" w:rsidP="005B535B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8"/>
          <w:szCs w:val="28"/>
        </w:rPr>
      </w:pPr>
      <w:r w:rsidRPr="005B535B">
        <w:rPr>
          <w:color w:val="3A424D"/>
          <w:spacing w:val="3"/>
          <w:sz w:val="28"/>
          <w:szCs w:val="28"/>
        </w:rPr>
        <w:t>Система образования отражает изменения, происходящие в обществе, и меняется в соответствии с ними. В новом поколении ФГОС для основного общего (5-9 класс) образования сделан упор на индивидуальный подход к ученикам и закреплён инклюзивный характер образовательной среды, то есть обеспечение полноценного доступа к инфраструктуре школы детей с ОВЗ.</w:t>
      </w:r>
    </w:p>
    <w:p w:rsidR="005B535B" w:rsidRPr="005B535B" w:rsidRDefault="005B535B" w:rsidP="005B535B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8"/>
          <w:szCs w:val="28"/>
        </w:rPr>
      </w:pPr>
      <w:r w:rsidRPr="005B535B">
        <w:rPr>
          <w:color w:val="3A424D"/>
          <w:spacing w:val="3"/>
          <w:sz w:val="28"/>
          <w:szCs w:val="28"/>
        </w:rPr>
        <w:t>Пока ещё </w:t>
      </w:r>
      <w:hyperlink r:id="rId10" w:history="1">
        <w:proofErr w:type="gramStart"/>
        <w:r w:rsidRPr="005B535B">
          <w:rPr>
            <w:rStyle w:val="a5"/>
            <w:color w:val="0085FF"/>
            <w:spacing w:val="3"/>
            <w:sz w:val="28"/>
            <w:szCs w:val="28"/>
          </w:rPr>
          <w:t>действующие</w:t>
        </w:r>
        <w:proofErr w:type="gramEnd"/>
        <w:r w:rsidRPr="005B535B">
          <w:rPr>
            <w:rStyle w:val="a5"/>
            <w:color w:val="0085FF"/>
            <w:spacing w:val="3"/>
            <w:sz w:val="28"/>
            <w:szCs w:val="28"/>
          </w:rPr>
          <w:t xml:space="preserve"> ФГОС</w:t>
        </w:r>
      </w:hyperlink>
      <w:r w:rsidRPr="005B535B">
        <w:rPr>
          <w:color w:val="3A424D"/>
          <w:spacing w:val="3"/>
          <w:sz w:val="28"/>
          <w:szCs w:val="28"/>
        </w:rPr>
        <w:t> в целом расписаны всего на 45 страниц, тогда как документ, который придёт на смену, содержит 126 страниц:</w:t>
      </w:r>
    </w:p>
    <w:p w:rsidR="005B535B" w:rsidRPr="005B535B" w:rsidRDefault="005B535B" w:rsidP="005B53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5B535B">
        <w:rPr>
          <w:rFonts w:ascii="Times New Roman" w:hAnsi="Times New Roman" w:cs="Times New Roman"/>
          <w:color w:val="3A424D"/>
          <w:spacing w:val="3"/>
          <w:sz w:val="28"/>
          <w:szCs w:val="28"/>
        </w:rPr>
        <w:t>в нём максимально конкретно прописываются требования к школьной программе, указывающие, что именно школьник должен изучить в рамках предмета, знать и уметь по итогам прохождения курса;</w:t>
      </w:r>
    </w:p>
    <w:p w:rsidR="005B535B" w:rsidRPr="005B535B" w:rsidRDefault="005B535B" w:rsidP="005B53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5B535B">
        <w:rPr>
          <w:rFonts w:ascii="Times New Roman" w:hAnsi="Times New Roman" w:cs="Times New Roman"/>
          <w:color w:val="3A424D"/>
          <w:spacing w:val="3"/>
          <w:sz w:val="28"/>
          <w:szCs w:val="28"/>
        </w:rPr>
        <w:t xml:space="preserve">сохраняется акцент на улучшение </w:t>
      </w:r>
      <w:proofErr w:type="spellStart"/>
      <w:r w:rsidRPr="005B535B">
        <w:rPr>
          <w:rFonts w:ascii="Times New Roman" w:hAnsi="Times New Roman" w:cs="Times New Roman"/>
          <w:color w:val="3A424D"/>
          <w:spacing w:val="3"/>
          <w:sz w:val="28"/>
          <w:szCs w:val="28"/>
        </w:rPr>
        <w:t>метапредметных</w:t>
      </w:r>
      <w:proofErr w:type="spellEnd"/>
      <w:r w:rsidRPr="005B535B">
        <w:rPr>
          <w:rFonts w:ascii="Times New Roman" w:hAnsi="Times New Roman" w:cs="Times New Roman"/>
          <w:color w:val="3A424D"/>
          <w:spacing w:val="3"/>
          <w:sz w:val="28"/>
          <w:szCs w:val="28"/>
        </w:rPr>
        <w:t xml:space="preserve"> результатов обучения, то есть на формирование у детей навыков, необходимых </w:t>
      </w:r>
      <w:r w:rsidRPr="005B535B">
        <w:rPr>
          <w:rFonts w:ascii="Times New Roman" w:hAnsi="Times New Roman" w:cs="Times New Roman"/>
          <w:color w:val="3A424D"/>
          <w:spacing w:val="3"/>
          <w:sz w:val="28"/>
          <w:szCs w:val="28"/>
        </w:rPr>
        <w:lastRenderedPageBreak/>
        <w:t>для самостоятельного изучения предмета и оперирования полученной информацией;</w:t>
      </w:r>
    </w:p>
    <w:p w:rsidR="005B535B" w:rsidRPr="005B535B" w:rsidRDefault="005B535B" w:rsidP="005B53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5B535B">
        <w:rPr>
          <w:rFonts w:ascii="Times New Roman" w:hAnsi="Times New Roman" w:cs="Times New Roman"/>
          <w:color w:val="3A424D"/>
          <w:spacing w:val="3"/>
          <w:sz w:val="28"/>
          <w:szCs w:val="28"/>
        </w:rPr>
        <w:t>из основного общего образования исключаются астрономия, естествознание, право, экономика и экология;</w:t>
      </w:r>
    </w:p>
    <w:p w:rsidR="005B535B" w:rsidRPr="005B535B" w:rsidRDefault="005B535B" w:rsidP="005B53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5B535B">
        <w:rPr>
          <w:rFonts w:ascii="Times New Roman" w:hAnsi="Times New Roman" w:cs="Times New Roman"/>
          <w:color w:val="3A424D"/>
          <w:spacing w:val="3"/>
          <w:sz w:val="28"/>
          <w:szCs w:val="28"/>
        </w:rPr>
        <w:t>регламентируется личностное развитие учащихся. Детей ждёт гражданское, патриотическое, духовно-нравственное, эстетическое, физическое, трудовое и экологическое воспитание.</w:t>
      </w:r>
    </w:p>
    <w:p w:rsidR="005B535B" w:rsidRDefault="005B535B" w:rsidP="005B535B">
      <w:pPr>
        <w:pStyle w:val="3"/>
        <w:shd w:val="clear" w:color="auto" w:fill="FFFFFF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5B535B">
        <w:rPr>
          <w:rFonts w:ascii="Times New Roman" w:hAnsi="Times New Roman" w:cs="Times New Roman"/>
          <w:color w:val="3A424D"/>
          <w:spacing w:val="3"/>
          <w:sz w:val="28"/>
          <w:szCs w:val="28"/>
        </w:rPr>
        <w:t>Патриотический уклон – самое главное изменение в стандартах</w:t>
      </w:r>
    </w:p>
    <w:p w:rsidR="00184F67" w:rsidRPr="00184F67" w:rsidRDefault="00184F67" w:rsidP="00184F6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32400" cy="2943225"/>
            <wp:effectExtent l="0" t="0" r="6350" b="9525"/>
            <wp:docPr id="8" name="Рисунок 8" descr="C:\Users\admin\AppData\Local\Temp\Rar$DI00.972\IMG-202110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00.972\IMG-20211028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05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ECF" w:rsidRDefault="005B535B" w:rsidP="005B535B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8"/>
          <w:szCs w:val="28"/>
        </w:rPr>
      </w:pPr>
      <w:r w:rsidRPr="005B535B">
        <w:rPr>
          <w:color w:val="3A424D"/>
          <w:spacing w:val="3"/>
          <w:sz w:val="28"/>
          <w:szCs w:val="28"/>
        </w:rPr>
        <w:t xml:space="preserve">В </w:t>
      </w:r>
      <w:proofErr w:type="gramStart"/>
      <w:r w:rsidRPr="005B535B">
        <w:rPr>
          <w:color w:val="3A424D"/>
          <w:spacing w:val="3"/>
          <w:sz w:val="28"/>
          <w:szCs w:val="28"/>
        </w:rPr>
        <w:t>текущих</w:t>
      </w:r>
      <w:proofErr w:type="gramEnd"/>
      <w:r w:rsidRPr="005B535B">
        <w:rPr>
          <w:color w:val="3A424D"/>
          <w:spacing w:val="3"/>
          <w:sz w:val="28"/>
          <w:szCs w:val="28"/>
        </w:rPr>
        <w:t xml:space="preserve"> ФГОС, которые скоро утратят силу, патриотическая составляющая изложена кратко. Она была направлена на обеспечение «овладения духовными ценностями и культурой многонационального народа России». По итогу ребёнок обретал российскую гражданскую идентичность, патриотизм, уважение к своему народу, чувство ответственности перед Родиной, гордости за свой край, Родину, прошлое и настоящее м</w:t>
      </w:r>
      <w:r w:rsidR="00881ECF">
        <w:rPr>
          <w:color w:val="3A424D"/>
          <w:spacing w:val="3"/>
          <w:sz w:val="28"/>
          <w:szCs w:val="28"/>
        </w:rPr>
        <w:t>ногонационального народа страны</w:t>
      </w:r>
      <w:r w:rsidR="003474A6">
        <w:rPr>
          <w:color w:val="3A424D"/>
          <w:spacing w:val="3"/>
          <w:sz w:val="28"/>
          <w:szCs w:val="28"/>
        </w:rPr>
        <w:t xml:space="preserve">. </w:t>
      </w:r>
      <w:r w:rsidRPr="005B535B">
        <w:rPr>
          <w:color w:val="3A424D"/>
          <w:spacing w:val="3"/>
          <w:sz w:val="28"/>
          <w:szCs w:val="28"/>
        </w:rPr>
        <w:t>Новые </w:t>
      </w:r>
      <w:hyperlink r:id="rId12" w:history="1">
        <w:r w:rsidRPr="005B535B">
          <w:rPr>
            <w:rStyle w:val="a5"/>
            <w:color w:val="0085FF"/>
            <w:spacing w:val="3"/>
            <w:sz w:val="28"/>
            <w:szCs w:val="28"/>
          </w:rPr>
          <w:t>ФГОС</w:t>
        </w:r>
      </w:hyperlink>
      <w:r w:rsidRPr="005B535B">
        <w:rPr>
          <w:color w:val="3A424D"/>
          <w:spacing w:val="3"/>
          <w:sz w:val="28"/>
          <w:szCs w:val="28"/>
        </w:rPr>
        <w:t> для основного общего образования содержат значительно больше патриотических установок, особенно в контексте формировании у детей представлений</w:t>
      </w:r>
      <w:r w:rsidRPr="005B535B">
        <w:rPr>
          <w:rStyle w:val="a4"/>
          <w:rFonts w:eastAsiaTheme="majorEastAsia"/>
          <w:color w:val="3A424D"/>
          <w:spacing w:val="3"/>
          <w:sz w:val="28"/>
          <w:szCs w:val="28"/>
        </w:rPr>
        <w:t> о значимом международном положении России</w:t>
      </w:r>
      <w:r w:rsidR="00881ECF">
        <w:rPr>
          <w:color w:val="3A424D"/>
          <w:spacing w:val="3"/>
          <w:sz w:val="28"/>
          <w:szCs w:val="28"/>
        </w:rPr>
        <w:t>.</w:t>
      </w:r>
    </w:p>
    <w:p w:rsidR="005B535B" w:rsidRPr="005B535B" w:rsidRDefault="005B535B" w:rsidP="005B535B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8"/>
          <w:szCs w:val="28"/>
        </w:rPr>
      </w:pPr>
      <w:r w:rsidRPr="005B535B">
        <w:rPr>
          <w:color w:val="3A424D"/>
          <w:spacing w:val="3"/>
          <w:sz w:val="28"/>
          <w:szCs w:val="28"/>
        </w:rPr>
        <w:t>Документ ставит задачу на формирование у школьников системных знаний о:</w:t>
      </w:r>
    </w:p>
    <w:p w:rsidR="005B535B" w:rsidRPr="005B535B" w:rsidRDefault="005B535B" w:rsidP="005B535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proofErr w:type="gramStart"/>
      <w:r w:rsidRPr="005B535B">
        <w:rPr>
          <w:rFonts w:ascii="Times New Roman" w:hAnsi="Times New Roman" w:cs="Times New Roman"/>
          <w:color w:val="3A424D"/>
          <w:spacing w:val="3"/>
          <w:sz w:val="28"/>
          <w:szCs w:val="28"/>
        </w:rPr>
        <w:t>месте</w:t>
      </w:r>
      <w:proofErr w:type="gramEnd"/>
      <w:r w:rsidRPr="005B535B">
        <w:rPr>
          <w:rFonts w:ascii="Times New Roman" w:hAnsi="Times New Roman" w:cs="Times New Roman"/>
          <w:color w:val="3A424D"/>
          <w:spacing w:val="3"/>
          <w:sz w:val="28"/>
          <w:szCs w:val="28"/>
        </w:rPr>
        <w:t xml:space="preserve"> России в мире и её исторической роли;</w:t>
      </w:r>
    </w:p>
    <w:p w:rsidR="005B535B" w:rsidRPr="005B535B" w:rsidRDefault="005B535B" w:rsidP="005B535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5B535B">
        <w:rPr>
          <w:rFonts w:ascii="Times New Roman" w:hAnsi="Times New Roman" w:cs="Times New Roman"/>
          <w:color w:val="3A424D"/>
          <w:spacing w:val="3"/>
          <w:sz w:val="28"/>
          <w:szCs w:val="28"/>
        </w:rPr>
        <w:t>территориальной целостности;</w:t>
      </w:r>
    </w:p>
    <w:p w:rsidR="005B535B" w:rsidRPr="005B535B" w:rsidRDefault="005B535B" w:rsidP="005B535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proofErr w:type="gramStart"/>
      <w:r w:rsidRPr="005B535B">
        <w:rPr>
          <w:rFonts w:ascii="Times New Roman" w:hAnsi="Times New Roman" w:cs="Times New Roman"/>
          <w:color w:val="3A424D"/>
          <w:spacing w:val="3"/>
          <w:sz w:val="28"/>
          <w:szCs w:val="28"/>
        </w:rPr>
        <w:t>вкладе</w:t>
      </w:r>
      <w:proofErr w:type="gramEnd"/>
      <w:r w:rsidRPr="005B535B">
        <w:rPr>
          <w:rFonts w:ascii="Times New Roman" w:hAnsi="Times New Roman" w:cs="Times New Roman"/>
          <w:color w:val="3A424D"/>
          <w:spacing w:val="3"/>
          <w:sz w:val="28"/>
          <w:szCs w:val="28"/>
        </w:rPr>
        <w:t xml:space="preserve"> в мировое научное наследие и представлений «о стране, устремлённой в будущее».</w:t>
      </w:r>
    </w:p>
    <w:p w:rsidR="005B535B" w:rsidRPr="005B535B" w:rsidRDefault="005B535B" w:rsidP="005B535B">
      <w:pPr>
        <w:pStyle w:val="4"/>
        <w:shd w:val="clear" w:color="auto" w:fill="FFFFFF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5B535B">
        <w:rPr>
          <w:rFonts w:ascii="Times New Roman" w:hAnsi="Times New Roman" w:cs="Times New Roman"/>
          <w:color w:val="3A424D"/>
          <w:spacing w:val="3"/>
          <w:sz w:val="28"/>
          <w:szCs w:val="28"/>
        </w:rPr>
        <w:lastRenderedPageBreak/>
        <w:t>«Новая» история</w:t>
      </w:r>
    </w:p>
    <w:p w:rsidR="005B535B" w:rsidRDefault="005B535B" w:rsidP="005B535B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8"/>
          <w:szCs w:val="28"/>
        </w:rPr>
      </w:pPr>
      <w:r w:rsidRPr="005B535B">
        <w:rPr>
          <w:color w:val="3A424D"/>
          <w:spacing w:val="3"/>
          <w:sz w:val="28"/>
          <w:szCs w:val="28"/>
        </w:rPr>
        <w:t xml:space="preserve">Изучив историю, ребёнок должен научиться устанавливать причинно-следственные связи и временную последовательность изучаемых исторических </w:t>
      </w:r>
      <w:proofErr w:type="gramStart"/>
      <w:r w:rsidRPr="005B535B">
        <w:rPr>
          <w:color w:val="3A424D"/>
          <w:spacing w:val="3"/>
          <w:sz w:val="28"/>
          <w:szCs w:val="28"/>
        </w:rPr>
        <w:t>событий</w:t>
      </w:r>
      <w:proofErr w:type="gramEnd"/>
      <w:r w:rsidRPr="005B535B">
        <w:rPr>
          <w:color w:val="3A424D"/>
          <w:spacing w:val="3"/>
          <w:sz w:val="28"/>
          <w:szCs w:val="28"/>
        </w:rPr>
        <w:t xml:space="preserve"> и их связь с важнейшими событиями 20-21 веков: Февральской и Октябрьской революциями 1917 года, Великой Отечественной войной, распадом СССР, «сложными 1990-ыми годами», «возрождением страны 2000-х годов», «воссоединение Крыма с Россией 2014 года».</w:t>
      </w:r>
    </w:p>
    <w:p w:rsidR="00881ECF" w:rsidRDefault="00881ECF" w:rsidP="003F65D2">
      <w:pPr>
        <w:pStyle w:val="4"/>
        <w:shd w:val="clear" w:color="auto" w:fill="FFFFFF"/>
        <w:rPr>
          <w:rFonts w:ascii="Arial" w:hAnsi="Arial" w:cs="Arial"/>
          <w:color w:val="3A424D"/>
          <w:spacing w:val="3"/>
          <w:sz w:val="27"/>
          <w:szCs w:val="27"/>
        </w:rPr>
      </w:pPr>
      <w:r>
        <w:rPr>
          <w:rFonts w:ascii="Arial" w:hAnsi="Arial" w:cs="Arial"/>
          <w:color w:val="3A424D"/>
          <w:spacing w:val="3"/>
          <w:sz w:val="27"/>
          <w:szCs w:val="27"/>
        </w:rPr>
        <w:t>Обществознание и политика «сдерживания» России</w:t>
      </w:r>
    </w:p>
    <w:p w:rsidR="00DB0905" w:rsidRPr="00DB0905" w:rsidRDefault="00DB0905" w:rsidP="00DB0905"/>
    <w:p w:rsidR="00DB0905" w:rsidRDefault="00DB0905" w:rsidP="00881ECF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8"/>
          <w:szCs w:val="28"/>
        </w:rPr>
      </w:pPr>
    </w:p>
    <w:p w:rsidR="00DB0905" w:rsidRDefault="00DB0905" w:rsidP="00DB0905">
      <w:pPr>
        <w:pStyle w:val="a3"/>
        <w:shd w:val="clear" w:color="auto" w:fill="FFFFFF"/>
        <w:spacing w:before="0" w:beforeAutospacing="0" w:after="240" w:afterAutospacing="0" w:line="390" w:lineRule="atLeast"/>
        <w:jc w:val="center"/>
        <w:rPr>
          <w:color w:val="3A424D"/>
          <w:spacing w:val="3"/>
          <w:sz w:val="28"/>
          <w:szCs w:val="28"/>
        </w:rPr>
      </w:pPr>
      <w:r>
        <w:rPr>
          <w:noProof/>
          <w:color w:val="3A424D"/>
          <w:spacing w:val="3"/>
          <w:sz w:val="28"/>
          <w:szCs w:val="28"/>
        </w:rPr>
        <w:drawing>
          <wp:inline distT="0" distB="0" distL="0" distR="0" wp14:anchorId="7BA67687" wp14:editId="3C1E0B62">
            <wp:extent cx="4095750" cy="3062670"/>
            <wp:effectExtent l="0" t="0" r="0" b="4445"/>
            <wp:docPr id="3" name="Рисунок 3" descr="C:\Users\admin\Downloads\IMG_20210929_12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10929_121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896" cy="306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ECF" w:rsidRPr="00881ECF" w:rsidRDefault="00881ECF" w:rsidP="00DB0905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8"/>
          <w:szCs w:val="28"/>
        </w:rPr>
      </w:pPr>
      <w:r w:rsidRPr="00881ECF">
        <w:rPr>
          <w:color w:val="3A424D"/>
          <w:spacing w:val="3"/>
          <w:sz w:val="28"/>
          <w:szCs w:val="28"/>
        </w:rPr>
        <w:t>В рамках изучения обществознания детей, например, будут учить характеризовать традиционные российские духовно-нравственные ценности, в том числе: защита человеческой жизни, прав и свобод человека, семья, созидательный труд, коллективизм, служение Отечеству и т.д.</w:t>
      </w:r>
    </w:p>
    <w:p w:rsidR="00881ECF" w:rsidRPr="00881ECF" w:rsidRDefault="00881ECF" w:rsidP="00881ECF">
      <w:pPr>
        <w:pStyle w:val="highlightpastelgreen"/>
        <w:shd w:val="clear" w:color="auto" w:fill="F3FDCB"/>
        <w:spacing w:before="0" w:beforeAutospacing="0" w:after="240" w:afterAutospacing="0" w:line="390" w:lineRule="atLeast"/>
        <w:rPr>
          <w:color w:val="3A424D"/>
          <w:spacing w:val="3"/>
          <w:sz w:val="28"/>
          <w:szCs w:val="28"/>
        </w:rPr>
      </w:pPr>
      <w:r w:rsidRPr="00881ECF">
        <w:rPr>
          <w:color w:val="3A424D"/>
          <w:spacing w:val="3"/>
          <w:sz w:val="28"/>
          <w:szCs w:val="28"/>
        </w:rPr>
        <w:t>ФГОС указывают, что по итогам освоения программы выпускник должен уметь аргументированно объяснять проведение в отношении России «международной политики «сдерживания».</w:t>
      </w:r>
    </w:p>
    <w:p w:rsidR="00881ECF" w:rsidRPr="00881ECF" w:rsidRDefault="00881ECF" w:rsidP="00881ECF">
      <w:pPr>
        <w:pStyle w:val="4"/>
        <w:shd w:val="clear" w:color="auto" w:fill="FFFFFF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proofErr w:type="spellStart"/>
      <w:r w:rsidRPr="00881ECF">
        <w:rPr>
          <w:rFonts w:ascii="Times New Roman" w:hAnsi="Times New Roman" w:cs="Times New Roman"/>
          <w:color w:val="3A424D"/>
          <w:spacing w:val="3"/>
          <w:sz w:val="28"/>
          <w:szCs w:val="28"/>
        </w:rPr>
        <w:lastRenderedPageBreak/>
        <w:t>Ин</w:t>
      </w:r>
      <w:proofErr w:type="gramStart"/>
      <w:r w:rsidRPr="00881ECF">
        <w:rPr>
          <w:rFonts w:ascii="Times New Roman" w:hAnsi="Times New Roman" w:cs="Times New Roman"/>
          <w:color w:val="3A424D"/>
          <w:spacing w:val="3"/>
          <w:sz w:val="28"/>
          <w:szCs w:val="28"/>
        </w:rPr>
        <w:t>.я</w:t>
      </w:r>
      <w:proofErr w:type="gramEnd"/>
      <w:r w:rsidRPr="00881ECF">
        <w:rPr>
          <w:rFonts w:ascii="Times New Roman" w:hAnsi="Times New Roman" w:cs="Times New Roman"/>
          <w:color w:val="3A424D"/>
          <w:spacing w:val="3"/>
          <w:sz w:val="28"/>
          <w:szCs w:val="28"/>
        </w:rPr>
        <w:t>з</w:t>
      </w:r>
      <w:proofErr w:type="spellEnd"/>
      <w:r w:rsidRPr="00881ECF">
        <w:rPr>
          <w:rFonts w:ascii="Times New Roman" w:hAnsi="Times New Roman" w:cs="Times New Roman"/>
          <w:color w:val="3A424D"/>
          <w:spacing w:val="3"/>
          <w:sz w:val="28"/>
          <w:szCs w:val="28"/>
        </w:rPr>
        <w:t>. и пропаганда российской культуры</w:t>
      </w:r>
    </w:p>
    <w:p w:rsidR="00881ECF" w:rsidRPr="00881ECF" w:rsidRDefault="00881ECF" w:rsidP="00881ECF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8"/>
          <w:szCs w:val="28"/>
        </w:rPr>
      </w:pPr>
      <w:r w:rsidRPr="00881ECF">
        <w:rPr>
          <w:color w:val="3A424D"/>
          <w:spacing w:val="3"/>
          <w:sz w:val="28"/>
          <w:szCs w:val="28"/>
        </w:rPr>
        <w:t>Изучая иностранный язык, дети в повседневной практике для закрепления полученных навыков должны знакомить представителей других народов с культурой и традициями народов России.</w:t>
      </w:r>
    </w:p>
    <w:p w:rsidR="00881ECF" w:rsidRPr="00881ECF" w:rsidRDefault="00881ECF" w:rsidP="00881ECF">
      <w:pPr>
        <w:pStyle w:val="4"/>
        <w:shd w:val="clear" w:color="auto" w:fill="FFFFFF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881ECF">
        <w:rPr>
          <w:rFonts w:ascii="Times New Roman" w:hAnsi="Times New Roman" w:cs="Times New Roman"/>
          <w:color w:val="3A424D"/>
          <w:spacing w:val="3"/>
          <w:sz w:val="28"/>
          <w:szCs w:val="28"/>
        </w:rPr>
        <w:t>ОБЖ и особая роль РФ</w:t>
      </w:r>
    </w:p>
    <w:p w:rsidR="00881ECF" w:rsidRDefault="00881ECF" w:rsidP="00881ECF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8"/>
          <w:szCs w:val="28"/>
        </w:rPr>
      </w:pPr>
      <w:r w:rsidRPr="00881ECF">
        <w:rPr>
          <w:color w:val="3A424D"/>
          <w:spacing w:val="3"/>
          <w:sz w:val="28"/>
          <w:szCs w:val="28"/>
        </w:rPr>
        <w:t>Новый федеральный образовательный стандарт добавил патриотизма и в курс ОБЖ. В задачах предмета – формирование у детей понимания и признания особой роли России в обеспечении государственной и международной безопасности, и «чувства гордости за свою Родину, ответственного отношения к выполнению конституционного долга – защите Отечества».</w:t>
      </w:r>
    </w:p>
    <w:p w:rsidR="003F65D2" w:rsidRDefault="003F65D2" w:rsidP="003F65D2">
      <w:pPr>
        <w:pStyle w:val="3"/>
        <w:shd w:val="clear" w:color="auto" w:fill="FFFFFF"/>
        <w:rPr>
          <w:rFonts w:ascii="Arial" w:hAnsi="Arial" w:cs="Arial"/>
          <w:color w:val="3A424D"/>
          <w:spacing w:val="3"/>
        </w:rPr>
      </w:pPr>
      <w:r>
        <w:rPr>
          <w:rFonts w:ascii="Arial" w:hAnsi="Arial" w:cs="Arial"/>
          <w:color w:val="3A424D"/>
          <w:spacing w:val="3"/>
        </w:rPr>
        <w:t>Финансовая грамотность</w:t>
      </w:r>
    </w:p>
    <w:p w:rsidR="00D03CCB" w:rsidRDefault="00D03CCB" w:rsidP="003F65D2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8"/>
          <w:szCs w:val="28"/>
        </w:rPr>
      </w:pPr>
    </w:p>
    <w:p w:rsidR="00D03CCB" w:rsidRDefault="00D03CCB" w:rsidP="00D03CCB">
      <w:pPr>
        <w:pStyle w:val="a3"/>
        <w:shd w:val="clear" w:color="auto" w:fill="FFFFFF"/>
        <w:spacing w:before="0" w:beforeAutospacing="0" w:after="240" w:afterAutospacing="0" w:line="390" w:lineRule="atLeast"/>
        <w:jc w:val="center"/>
        <w:rPr>
          <w:color w:val="3A424D"/>
          <w:spacing w:val="3"/>
          <w:sz w:val="28"/>
          <w:szCs w:val="28"/>
        </w:rPr>
      </w:pPr>
      <w:r>
        <w:rPr>
          <w:noProof/>
          <w:color w:val="3A424D"/>
          <w:spacing w:val="3"/>
          <w:sz w:val="28"/>
          <w:szCs w:val="28"/>
        </w:rPr>
        <w:drawing>
          <wp:inline distT="0" distB="0" distL="0" distR="0">
            <wp:extent cx="4086225" cy="3064669"/>
            <wp:effectExtent l="0" t="0" r="0" b="2540"/>
            <wp:docPr id="4" name="Рисунок 4" descr="C:\Users\admin\Documents\уроки финансовойграмотности\урок 19.10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уроки финансовойграмотности\урок 19.10.2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42" cy="306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5D2" w:rsidRPr="003F65D2" w:rsidRDefault="003F65D2" w:rsidP="003F65D2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8"/>
          <w:szCs w:val="28"/>
        </w:rPr>
      </w:pPr>
      <w:r w:rsidRPr="003F65D2">
        <w:rPr>
          <w:color w:val="3A424D"/>
          <w:spacing w:val="3"/>
          <w:sz w:val="28"/>
          <w:szCs w:val="28"/>
        </w:rPr>
        <w:t>Хотя новые ФГОС не содержат такого предмета как «Экономика», на обществознании детей ждёт обучение основам финансовой грамотности, практика составления простейших документов, например, доверенности, личного финансового плана или резюме.</w:t>
      </w:r>
    </w:p>
    <w:p w:rsidR="003F65D2" w:rsidRDefault="003F65D2" w:rsidP="003F65D2">
      <w:pPr>
        <w:pStyle w:val="3"/>
        <w:shd w:val="clear" w:color="auto" w:fill="FFFFFF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proofErr w:type="spellStart"/>
      <w:r w:rsidRPr="003F65D2">
        <w:rPr>
          <w:rFonts w:ascii="Times New Roman" w:hAnsi="Times New Roman" w:cs="Times New Roman"/>
          <w:color w:val="3A424D"/>
          <w:spacing w:val="3"/>
          <w:sz w:val="28"/>
          <w:szCs w:val="28"/>
        </w:rPr>
        <w:lastRenderedPageBreak/>
        <w:t>Фишинг</w:t>
      </w:r>
      <w:proofErr w:type="spellEnd"/>
      <w:r w:rsidRPr="003F65D2">
        <w:rPr>
          <w:rFonts w:ascii="Times New Roman" w:hAnsi="Times New Roman" w:cs="Times New Roman"/>
          <w:color w:val="3A424D"/>
          <w:spacing w:val="3"/>
          <w:sz w:val="28"/>
          <w:szCs w:val="28"/>
        </w:rPr>
        <w:t xml:space="preserve"> и основы программирования</w:t>
      </w:r>
    </w:p>
    <w:p w:rsidR="00184F67" w:rsidRPr="00184F67" w:rsidRDefault="00184F67" w:rsidP="00184F67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://super-mazeyka.ucoz.ru/la/2019/Meropr/seminar/P101003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http://super-mazeyka.ucoz.ru/la/2019/Meropr/seminar/P101003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EsElghADAAAR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://super-mazeyka.ucoz.ru/la/2019/Meropr/seminar/P101003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http://super-mazeyka.ucoz.ru/la/2019/Meropr/seminar/P101003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jR4oyhADAAAR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286250" cy="3214688"/>
            <wp:effectExtent l="0" t="0" r="0" b="5080"/>
            <wp:docPr id="7" name="Рисунок 7" descr="http://super-mazeyka.ucoz.ru/la/2019/Meropr/seminar/P10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uper-mazeyka.ucoz.ru/la/2019/Meropr/seminar/P101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961" cy="321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5D2" w:rsidRPr="003F65D2" w:rsidRDefault="003F65D2" w:rsidP="003F65D2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8"/>
          <w:szCs w:val="28"/>
        </w:rPr>
      </w:pPr>
      <w:proofErr w:type="gramStart"/>
      <w:r w:rsidRPr="003F65D2">
        <w:rPr>
          <w:color w:val="3A424D"/>
          <w:spacing w:val="3"/>
          <w:sz w:val="28"/>
          <w:szCs w:val="28"/>
        </w:rPr>
        <w:t xml:space="preserve">На базовом уровне преподавания детей будут учить защищаться от вредоносного программного обеспечения, обеспечивать личную безопасность и безопасность персональных данных в интернете, а также разъяснят, что такое сетевая анонимность, цифровой след и научат распознавать попытки вовлечение себя и окружающих «в деструктивные и криминальные формы сетевой активности», в том числе </w:t>
      </w:r>
      <w:proofErr w:type="spellStart"/>
      <w:r w:rsidRPr="003F65D2">
        <w:rPr>
          <w:color w:val="3A424D"/>
          <w:spacing w:val="3"/>
          <w:sz w:val="28"/>
          <w:szCs w:val="28"/>
        </w:rPr>
        <w:t>кибербуллинг</w:t>
      </w:r>
      <w:proofErr w:type="spellEnd"/>
      <w:r w:rsidRPr="003F65D2">
        <w:rPr>
          <w:color w:val="3A424D"/>
          <w:spacing w:val="3"/>
          <w:sz w:val="28"/>
          <w:szCs w:val="28"/>
        </w:rPr>
        <w:t xml:space="preserve">, </w:t>
      </w:r>
      <w:proofErr w:type="spellStart"/>
      <w:r w:rsidRPr="003F65D2">
        <w:rPr>
          <w:color w:val="3A424D"/>
          <w:spacing w:val="3"/>
          <w:sz w:val="28"/>
          <w:szCs w:val="28"/>
        </w:rPr>
        <w:t>фишинг</w:t>
      </w:r>
      <w:proofErr w:type="spellEnd"/>
      <w:r w:rsidRPr="003F65D2">
        <w:rPr>
          <w:color w:val="3A424D"/>
          <w:spacing w:val="3"/>
          <w:sz w:val="28"/>
          <w:szCs w:val="28"/>
        </w:rPr>
        <w:t xml:space="preserve"> – интернет-мошенничество с целью получения чужих конфиденциальных данных.</w:t>
      </w:r>
      <w:proofErr w:type="gramEnd"/>
    </w:p>
    <w:p w:rsidR="003F65D2" w:rsidRPr="003F65D2" w:rsidRDefault="003F65D2" w:rsidP="003F65D2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8"/>
          <w:szCs w:val="28"/>
        </w:rPr>
      </w:pPr>
      <w:r w:rsidRPr="003F65D2">
        <w:rPr>
          <w:color w:val="3A424D"/>
          <w:spacing w:val="3"/>
          <w:sz w:val="28"/>
          <w:szCs w:val="28"/>
        </w:rPr>
        <w:t xml:space="preserve">Школьников, которые будут изучать информатику на продвинутом уровне, научат создавать программы на языках программирования общего назначения, таких как </w:t>
      </w:r>
      <w:proofErr w:type="spellStart"/>
      <w:r w:rsidRPr="003F65D2">
        <w:rPr>
          <w:color w:val="3A424D"/>
          <w:spacing w:val="3"/>
          <w:sz w:val="28"/>
          <w:szCs w:val="28"/>
        </w:rPr>
        <w:t>Python</w:t>
      </w:r>
      <w:proofErr w:type="spellEnd"/>
      <w:r w:rsidRPr="003F65D2">
        <w:rPr>
          <w:color w:val="3A424D"/>
          <w:spacing w:val="3"/>
          <w:sz w:val="28"/>
          <w:szCs w:val="28"/>
        </w:rPr>
        <w:t xml:space="preserve">, C++, JAVA, </w:t>
      </w:r>
      <w:proofErr w:type="gramStart"/>
      <w:r w:rsidRPr="003F65D2">
        <w:rPr>
          <w:color w:val="3A424D"/>
          <w:spacing w:val="3"/>
          <w:sz w:val="28"/>
          <w:szCs w:val="28"/>
        </w:rPr>
        <w:t>С</w:t>
      </w:r>
      <w:proofErr w:type="gramEnd"/>
      <w:r w:rsidRPr="003F65D2">
        <w:rPr>
          <w:color w:val="3A424D"/>
          <w:spacing w:val="3"/>
          <w:sz w:val="28"/>
          <w:szCs w:val="28"/>
        </w:rPr>
        <w:t>#.</w:t>
      </w:r>
    </w:p>
    <w:p w:rsidR="003F65D2" w:rsidRPr="003F65D2" w:rsidRDefault="003F65D2" w:rsidP="003F65D2">
      <w:pPr>
        <w:pStyle w:val="3"/>
        <w:shd w:val="clear" w:color="auto" w:fill="FFFFFF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3F65D2">
        <w:rPr>
          <w:rFonts w:ascii="Times New Roman" w:hAnsi="Times New Roman" w:cs="Times New Roman"/>
          <w:color w:val="3A424D"/>
          <w:spacing w:val="3"/>
          <w:sz w:val="28"/>
          <w:szCs w:val="28"/>
        </w:rPr>
        <w:t>Ужесточённые требования к изучению основного иностранного языка</w:t>
      </w:r>
    </w:p>
    <w:p w:rsidR="003F65D2" w:rsidRPr="003F65D2" w:rsidRDefault="003F65D2" w:rsidP="003F65D2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8"/>
          <w:szCs w:val="28"/>
        </w:rPr>
      </w:pPr>
      <w:r w:rsidRPr="003F65D2">
        <w:rPr>
          <w:color w:val="3A424D"/>
          <w:spacing w:val="3"/>
          <w:sz w:val="28"/>
          <w:szCs w:val="28"/>
        </w:rPr>
        <w:t xml:space="preserve">В действующих ФГОС результатом базового обучения иностранному языку должно стать достижение порогового уровня владения, позволяющего выпускникам общаться в устной и письменной </w:t>
      </w:r>
      <w:proofErr w:type="gramStart"/>
      <w:r w:rsidRPr="003F65D2">
        <w:rPr>
          <w:color w:val="3A424D"/>
          <w:spacing w:val="3"/>
          <w:sz w:val="28"/>
          <w:szCs w:val="28"/>
        </w:rPr>
        <w:t>формах</w:t>
      </w:r>
      <w:proofErr w:type="gramEnd"/>
      <w:r w:rsidRPr="003F65D2">
        <w:rPr>
          <w:color w:val="3A424D"/>
          <w:spacing w:val="3"/>
          <w:sz w:val="28"/>
          <w:szCs w:val="28"/>
        </w:rPr>
        <w:t xml:space="preserve"> как с носителями изучаемого иностранного языка, так и с представителями других стран, использующими данный язык как средство общения.</w:t>
      </w:r>
    </w:p>
    <w:p w:rsidR="003F65D2" w:rsidRDefault="003F65D2" w:rsidP="003F65D2">
      <w:pPr>
        <w:pStyle w:val="a3"/>
        <w:shd w:val="clear" w:color="auto" w:fill="FFFFFF"/>
        <w:spacing w:before="0" w:beforeAutospacing="0" w:after="240" w:afterAutospacing="0" w:line="390" w:lineRule="atLeast"/>
        <w:rPr>
          <w:rFonts w:ascii="Arial" w:hAnsi="Arial" w:cs="Arial"/>
          <w:color w:val="3A424D"/>
          <w:spacing w:val="3"/>
          <w:sz w:val="27"/>
          <w:szCs w:val="27"/>
        </w:rPr>
      </w:pPr>
      <w:r w:rsidRPr="003F65D2">
        <w:rPr>
          <w:color w:val="3A424D"/>
          <w:spacing w:val="3"/>
          <w:sz w:val="28"/>
          <w:szCs w:val="28"/>
        </w:rPr>
        <w:t xml:space="preserve">По новому ФГОС школьники должны вести диалог объёмом до 8 реплик со стороны каждого собеседника, уметь составить монолог на 10-12 фраз, </w:t>
      </w:r>
      <w:r w:rsidRPr="003F65D2">
        <w:rPr>
          <w:color w:val="3A424D"/>
          <w:spacing w:val="3"/>
          <w:sz w:val="28"/>
          <w:szCs w:val="28"/>
        </w:rPr>
        <w:lastRenderedPageBreak/>
        <w:t>воспринимать и понимать на слух не более двух минут аутентичного текста, писать сообщение на 100-120</w:t>
      </w:r>
      <w:r>
        <w:rPr>
          <w:rFonts w:ascii="Arial" w:hAnsi="Arial" w:cs="Arial"/>
          <w:color w:val="3A424D"/>
          <w:spacing w:val="3"/>
          <w:sz w:val="27"/>
          <w:szCs w:val="27"/>
        </w:rPr>
        <w:t xml:space="preserve"> слов.</w:t>
      </w:r>
    </w:p>
    <w:p w:rsidR="003F65D2" w:rsidRDefault="003F65D2" w:rsidP="003F65D2">
      <w:pPr>
        <w:pStyle w:val="3"/>
        <w:shd w:val="clear" w:color="auto" w:fill="FFFFFF"/>
        <w:rPr>
          <w:rFonts w:ascii="Arial" w:hAnsi="Arial" w:cs="Arial"/>
          <w:color w:val="3A424D"/>
          <w:spacing w:val="3"/>
          <w:sz w:val="27"/>
          <w:szCs w:val="27"/>
        </w:rPr>
      </w:pPr>
      <w:r>
        <w:rPr>
          <w:rFonts w:ascii="Arial" w:hAnsi="Arial" w:cs="Arial"/>
          <w:color w:val="3A424D"/>
          <w:spacing w:val="3"/>
        </w:rPr>
        <w:t>Изучение второго иностранного языка – не обязательно</w:t>
      </w:r>
    </w:p>
    <w:p w:rsidR="003F65D2" w:rsidRPr="003F65D2" w:rsidRDefault="003F65D2" w:rsidP="003F65D2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7"/>
          <w:szCs w:val="27"/>
        </w:rPr>
      </w:pPr>
      <w:r w:rsidRPr="003F65D2">
        <w:rPr>
          <w:color w:val="3A424D"/>
          <w:spacing w:val="3"/>
          <w:sz w:val="27"/>
          <w:szCs w:val="27"/>
        </w:rPr>
        <w:t>Теперь преподавание ещё одного иностранного языка будет осуществляться при наличии такой возможности в конкретной школе и по заявлению родителей ученика.</w:t>
      </w:r>
    </w:p>
    <w:p w:rsidR="003F65D2" w:rsidRPr="003F65D2" w:rsidRDefault="003F65D2" w:rsidP="003F65D2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7"/>
          <w:szCs w:val="27"/>
        </w:rPr>
      </w:pPr>
      <w:r w:rsidRPr="003F65D2">
        <w:rPr>
          <w:color w:val="3A424D"/>
          <w:spacing w:val="3"/>
          <w:sz w:val="27"/>
          <w:szCs w:val="27"/>
        </w:rPr>
        <w:t xml:space="preserve">В рамках программы школьники должны научиться изъясняться на втором иностранном </w:t>
      </w:r>
      <w:proofErr w:type="gramStart"/>
      <w:r w:rsidRPr="003F65D2">
        <w:rPr>
          <w:color w:val="3A424D"/>
          <w:spacing w:val="3"/>
          <w:sz w:val="27"/>
          <w:szCs w:val="27"/>
        </w:rPr>
        <w:t>языке</w:t>
      </w:r>
      <w:proofErr w:type="gramEnd"/>
      <w:r w:rsidRPr="003F65D2">
        <w:rPr>
          <w:color w:val="3A424D"/>
          <w:spacing w:val="3"/>
          <w:sz w:val="27"/>
          <w:szCs w:val="27"/>
        </w:rPr>
        <w:t xml:space="preserve"> на уровне, «превышающем элементарный», то есть вести диалог объёмом до 5 реплик со стороны каждого собеседника и составлять монологи в 7-9 фраз, воспринимать и понимать на слух не более 1,5 минут несложного аутентичного текста, уметь писать сообщения до 90 слов.</w:t>
      </w:r>
    </w:p>
    <w:p w:rsidR="003F65D2" w:rsidRPr="003F65D2" w:rsidRDefault="003F65D2" w:rsidP="003F65D2">
      <w:pPr>
        <w:pStyle w:val="3"/>
        <w:shd w:val="clear" w:color="auto" w:fill="FFFFFF"/>
        <w:rPr>
          <w:rFonts w:ascii="Times New Roman" w:hAnsi="Times New Roman" w:cs="Times New Roman"/>
          <w:color w:val="3A424D"/>
          <w:spacing w:val="3"/>
          <w:sz w:val="27"/>
          <w:szCs w:val="27"/>
        </w:rPr>
      </w:pPr>
      <w:r w:rsidRPr="003F65D2">
        <w:rPr>
          <w:rFonts w:ascii="Times New Roman" w:hAnsi="Times New Roman" w:cs="Times New Roman"/>
          <w:color w:val="3A424D"/>
          <w:spacing w:val="3"/>
        </w:rPr>
        <w:t>Исключение из ОБЖ блока про воинскую службу</w:t>
      </w:r>
      <w:bookmarkStart w:id="0" w:name="_GoBack"/>
      <w:bookmarkEnd w:id="0"/>
    </w:p>
    <w:p w:rsidR="003F65D2" w:rsidRPr="003F65D2" w:rsidRDefault="003F65D2" w:rsidP="003F65D2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7"/>
          <w:szCs w:val="27"/>
        </w:rPr>
      </w:pPr>
      <w:r w:rsidRPr="003F65D2">
        <w:rPr>
          <w:color w:val="3A424D"/>
          <w:spacing w:val="3"/>
          <w:sz w:val="27"/>
          <w:szCs w:val="27"/>
        </w:rPr>
        <w:t>Действующие ФГОС предписывали изучение школьниками законодательства об обороне государства и воинской обязанности, быта военнослужащих и воинских ритуалов, основных видов военно-профессиональной деятельности, особенностей прохождения военной службы по призыву и контракту и т.д. Новый образовательный стандарт таких требований не содержит.</w:t>
      </w:r>
    </w:p>
    <w:p w:rsidR="003F65D2" w:rsidRDefault="003F65D2" w:rsidP="003F65D2">
      <w:pPr>
        <w:pStyle w:val="3"/>
        <w:shd w:val="clear" w:color="auto" w:fill="FFFFFF"/>
        <w:rPr>
          <w:rFonts w:ascii="Times New Roman" w:hAnsi="Times New Roman" w:cs="Times New Roman"/>
          <w:color w:val="3A424D"/>
          <w:spacing w:val="3"/>
        </w:rPr>
      </w:pPr>
      <w:r w:rsidRPr="003F65D2">
        <w:rPr>
          <w:rFonts w:ascii="Times New Roman" w:hAnsi="Times New Roman" w:cs="Times New Roman"/>
          <w:color w:val="3A424D"/>
          <w:spacing w:val="3"/>
        </w:rPr>
        <w:t>Уважение к чувствам верующих</w:t>
      </w:r>
    </w:p>
    <w:p w:rsidR="003F65D2" w:rsidRPr="003F65D2" w:rsidRDefault="003F65D2" w:rsidP="003F65D2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7"/>
          <w:szCs w:val="27"/>
        </w:rPr>
      </w:pPr>
      <w:r w:rsidRPr="003F65D2">
        <w:rPr>
          <w:color w:val="3A424D"/>
          <w:spacing w:val="3"/>
          <w:sz w:val="27"/>
          <w:szCs w:val="27"/>
        </w:rPr>
        <w:t>Стандарты изучения «Основ духовно-нравственной культуры народов России» (продолжение курса «Основ религиозных культур и светской этики» в начальной школе) по сравнению с прошлой редакцией претерпели некоторые изменения и в целом стали более светскими.</w:t>
      </w:r>
    </w:p>
    <w:p w:rsidR="003F65D2" w:rsidRPr="003F65D2" w:rsidRDefault="003F65D2" w:rsidP="003F65D2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7"/>
          <w:szCs w:val="27"/>
        </w:rPr>
      </w:pPr>
      <w:r w:rsidRPr="003F65D2">
        <w:rPr>
          <w:color w:val="3A424D"/>
          <w:spacing w:val="3"/>
          <w:sz w:val="27"/>
          <w:szCs w:val="27"/>
        </w:rPr>
        <w:t xml:space="preserve">В действующих стандартах прописана задача </w:t>
      </w:r>
      <w:proofErr w:type="gramStart"/>
      <w:r w:rsidRPr="003F65D2">
        <w:rPr>
          <w:color w:val="3A424D"/>
          <w:spacing w:val="3"/>
          <w:sz w:val="27"/>
          <w:szCs w:val="27"/>
        </w:rPr>
        <w:t>научить</w:t>
      </w:r>
      <w:proofErr w:type="gramEnd"/>
      <w:r w:rsidRPr="003F65D2">
        <w:rPr>
          <w:color w:val="3A424D"/>
          <w:spacing w:val="3"/>
          <w:sz w:val="27"/>
          <w:szCs w:val="27"/>
        </w:rPr>
        <w:t xml:space="preserve"> детей осознавать значимость нравственности, веры и религии в жизни человека, семьи и общества. Во ФГОС, которые скоро вступят в силу, такого пункта нет, но есть цель по формированию у детей «уважительного отношения к национальным и этническим особенностям, религиозным чувствам народов России».</w:t>
      </w:r>
    </w:p>
    <w:p w:rsidR="003F65D2" w:rsidRDefault="003F65D2" w:rsidP="003F65D2">
      <w:pPr>
        <w:pStyle w:val="2"/>
        <w:shd w:val="clear" w:color="auto" w:fill="FFFFFF"/>
        <w:spacing w:before="0" w:line="525" w:lineRule="atLeast"/>
        <w:rPr>
          <w:rFonts w:ascii="Times New Roman" w:hAnsi="Times New Roman" w:cs="Times New Roman"/>
          <w:bCs w:val="0"/>
          <w:color w:val="3A424D"/>
          <w:spacing w:val="3"/>
          <w:sz w:val="28"/>
          <w:szCs w:val="28"/>
        </w:rPr>
      </w:pPr>
      <w:r w:rsidRPr="003F65D2">
        <w:rPr>
          <w:rFonts w:ascii="Times New Roman" w:hAnsi="Times New Roman" w:cs="Times New Roman"/>
          <w:bCs w:val="0"/>
          <w:color w:val="3A424D"/>
          <w:spacing w:val="3"/>
          <w:sz w:val="28"/>
          <w:szCs w:val="28"/>
        </w:rPr>
        <w:lastRenderedPageBreak/>
        <w:t>Что нового готовит ФГОС для учеников начальной школы?</w:t>
      </w:r>
    </w:p>
    <w:p w:rsidR="003474A6" w:rsidRPr="003474A6" w:rsidRDefault="003474A6" w:rsidP="003474A6">
      <w:pPr>
        <w:jc w:val="center"/>
      </w:pPr>
      <w:r>
        <w:rPr>
          <w:noProof/>
        </w:rPr>
        <w:drawing>
          <wp:inline distT="0" distB="0" distL="0" distR="0" wp14:anchorId="7E3AB036" wp14:editId="2C86FB9C">
            <wp:extent cx="3657600" cy="2743102"/>
            <wp:effectExtent l="0" t="0" r="0" b="635"/>
            <wp:docPr id="9" name="Рисунок 9" descr="F:\8LWfvVufL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8LWfvVufLc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6" cy="274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5D2" w:rsidRPr="003F65D2" w:rsidRDefault="003F65D2" w:rsidP="003F65D2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7"/>
          <w:szCs w:val="27"/>
        </w:rPr>
      </w:pPr>
      <w:hyperlink r:id="rId17" w:history="1">
        <w:r w:rsidRPr="003F65D2">
          <w:rPr>
            <w:rStyle w:val="a5"/>
            <w:color w:val="0085FF"/>
            <w:spacing w:val="3"/>
            <w:sz w:val="27"/>
            <w:szCs w:val="27"/>
          </w:rPr>
          <w:t>Документ</w:t>
        </w:r>
      </w:hyperlink>
      <w:r w:rsidRPr="003F65D2">
        <w:rPr>
          <w:color w:val="3A424D"/>
          <w:spacing w:val="3"/>
          <w:sz w:val="27"/>
          <w:szCs w:val="27"/>
        </w:rPr>
        <w:t>, регламентирующий обучение в 1-4 классах, был утверждён 31 мая 2021 года и также вступает в силу с 1 сентября 2022 года:</w:t>
      </w:r>
    </w:p>
    <w:p w:rsidR="003F65D2" w:rsidRPr="003F65D2" w:rsidRDefault="003F65D2" w:rsidP="003F65D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A424D"/>
          <w:spacing w:val="3"/>
          <w:sz w:val="27"/>
          <w:szCs w:val="27"/>
        </w:rPr>
      </w:pPr>
      <w:r w:rsidRPr="003F65D2">
        <w:rPr>
          <w:rFonts w:ascii="Times New Roman" w:hAnsi="Times New Roman" w:cs="Times New Roman"/>
          <w:color w:val="3A424D"/>
          <w:spacing w:val="3"/>
          <w:sz w:val="27"/>
          <w:szCs w:val="27"/>
        </w:rPr>
        <w:t>он содержит постулат о необходимости формирования у детей </w:t>
      </w:r>
      <w:r w:rsidRPr="003F65D2">
        <w:rPr>
          <w:rStyle w:val="a4"/>
          <w:rFonts w:ascii="Times New Roman" w:hAnsi="Times New Roman" w:cs="Times New Roman"/>
          <w:color w:val="3A424D"/>
          <w:spacing w:val="3"/>
          <w:sz w:val="27"/>
          <w:szCs w:val="27"/>
        </w:rPr>
        <w:t>представлений о России как «о стране, устремлённой в будущее»</w:t>
      </w:r>
      <w:r w:rsidRPr="003F65D2">
        <w:rPr>
          <w:rFonts w:ascii="Times New Roman" w:hAnsi="Times New Roman" w:cs="Times New Roman"/>
          <w:color w:val="3A424D"/>
          <w:spacing w:val="3"/>
          <w:sz w:val="27"/>
          <w:szCs w:val="27"/>
        </w:rPr>
        <w:t>, её месте в мире и исторической роли;</w:t>
      </w:r>
    </w:p>
    <w:p w:rsidR="003F65D2" w:rsidRPr="003F65D2" w:rsidRDefault="003F65D2" w:rsidP="003F65D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A424D"/>
          <w:spacing w:val="3"/>
          <w:sz w:val="27"/>
          <w:szCs w:val="27"/>
        </w:rPr>
      </w:pPr>
      <w:r w:rsidRPr="003F65D2">
        <w:rPr>
          <w:rFonts w:ascii="Times New Roman" w:hAnsi="Times New Roman" w:cs="Times New Roman"/>
          <w:color w:val="3A424D"/>
          <w:spacing w:val="3"/>
          <w:sz w:val="27"/>
          <w:szCs w:val="27"/>
        </w:rPr>
        <w:t>программа обучения детей разделена на две части: 80% состоит из обязательной части начального общего образования, а 20% отведено на учебные курсы и внеурочную деятельность, которую может предоставить конкретная школа. Выбор этих факультативов остаётся за родителями.</w:t>
      </w:r>
    </w:p>
    <w:p w:rsidR="003F65D2" w:rsidRPr="003F65D2" w:rsidRDefault="003F65D2" w:rsidP="003F65D2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7"/>
          <w:szCs w:val="27"/>
        </w:rPr>
      </w:pPr>
      <w:r w:rsidRPr="003F65D2">
        <w:rPr>
          <w:color w:val="3A424D"/>
          <w:spacing w:val="3"/>
          <w:sz w:val="27"/>
          <w:szCs w:val="27"/>
        </w:rPr>
        <w:t>Кроме того:</w:t>
      </w:r>
    </w:p>
    <w:p w:rsidR="003F65D2" w:rsidRPr="003F65D2" w:rsidRDefault="003F65D2" w:rsidP="003F65D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A424D"/>
          <w:spacing w:val="3"/>
          <w:sz w:val="27"/>
          <w:szCs w:val="27"/>
        </w:rPr>
      </w:pPr>
      <w:r w:rsidRPr="003F65D2">
        <w:rPr>
          <w:rFonts w:ascii="Times New Roman" w:hAnsi="Times New Roman" w:cs="Times New Roman"/>
          <w:color w:val="3A424D"/>
          <w:spacing w:val="3"/>
          <w:sz w:val="27"/>
          <w:szCs w:val="27"/>
        </w:rPr>
        <w:t>в школе должны быть созданы условия для работы с одарёнными учениками, проходить интеллектуальные и творческие соревнования, созданы условия для научно-технического творчества и проектно-исследовательской деятельности;</w:t>
      </w:r>
    </w:p>
    <w:p w:rsidR="003F65D2" w:rsidRPr="003F65D2" w:rsidRDefault="003F65D2" w:rsidP="003F65D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A424D"/>
          <w:spacing w:val="3"/>
          <w:sz w:val="27"/>
          <w:szCs w:val="27"/>
        </w:rPr>
      </w:pPr>
      <w:r w:rsidRPr="003F65D2">
        <w:rPr>
          <w:rFonts w:ascii="Times New Roman" w:hAnsi="Times New Roman" w:cs="Times New Roman"/>
          <w:color w:val="3A424D"/>
          <w:spacing w:val="3"/>
          <w:sz w:val="27"/>
          <w:szCs w:val="27"/>
        </w:rPr>
        <w:t>система оценки полученных знаний должна иметь комплексный подход, учитывать динамику освоения предметов и </w:t>
      </w:r>
      <w:r w:rsidRPr="003F65D2">
        <w:rPr>
          <w:rStyle w:val="a4"/>
          <w:rFonts w:ascii="Times New Roman" w:hAnsi="Times New Roman" w:cs="Times New Roman"/>
          <w:color w:val="3A424D"/>
          <w:spacing w:val="3"/>
          <w:sz w:val="27"/>
          <w:szCs w:val="27"/>
        </w:rPr>
        <w:t>«ориентировать образовательную деятельность на личностное развитие и воспитание обучающихся»</w:t>
      </w:r>
      <w:r w:rsidRPr="003F65D2">
        <w:rPr>
          <w:rFonts w:ascii="Times New Roman" w:hAnsi="Times New Roman" w:cs="Times New Roman"/>
          <w:color w:val="3A424D"/>
          <w:spacing w:val="3"/>
          <w:sz w:val="27"/>
          <w:szCs w:val="27"/>
        </w:rPr>
        <w:t>.</w:t>
      </w:r>
    </w:p>
    <w:p w:rsidR="003F65D2" w:rsidRPr="003F65D2" w:rsidRDefault="003F65D2" w:rsidP="003F65D2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7"/>
          <w:szCs w:val="27"/>
        </w:rPr>
      </w:pPr>
      <w:r w:rsidRPr="003F65D2">
        <w:rPr>
          <w:color w:val="3A424D"/>
          <w:spacing w:val="3"/>
          <w:sz w:val="27"/>
          <w:szCs w:val="27"/>
        </w:rPr>
        <w:t>Отметим, что данные ФГОС не будут использоваться для детей с ограниченными возможностями здоровья и интеллектуальными нарушениями. Для учеников с особыми потребностями создаются адаптивные образовательные программы.</w:t>
      </w:r>
    </w:p>
    <w:p w:rsidR="003F65D2" w:rsidRPr="003F65D2" w:rsidRDefault="003F65D2" w:rsidP="003F65D2">
      <w:pPr>
        <w:pStyle w:val="3"/>
        <w:shd w:val="clear" w:color="auto" w:fill="FFFFFF"/>
        <w:rPr>
          <w:rFonts w:ascii="Times New Roman" w:hAnsi="Times New Roman" w:cs="Times New Roman"/>
          <w:color w:val="3A424D"/>
          <w:spacing w:val="3"/>
          <w:sz w:val="27"/>
          <w:szCs w:val="27"/>
        </w:rPr>
      </w:pPr>
      <w:r w:rsidRPr="003F65D2">
        <w:rPr>
          <w:rFonts w:ascii="Times New Roman" w:hAnsi="Times New Roman" w:cs="Times New Roman"/>
          <w:color w:val="3A424D"/>
          <w:spacing w:val="3"/>
        </w:rPr>
        <w:lastRenderedPageBreak/>
        <w:t>Предметная программа начальной школы: учимся писать, считать и любить Родину</w:t>
      </w:r>
    </w:p>
    <w:p w:rsidR="003F65D2" w:rsidRPr="003F65D2" w:rsidRDefault="003F65D2" w:rsidP="003F65D2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7"/>
          <w:szCs w:val="27"/>
        </w:rPr>
      </w:pPr>
      <w:r w:rsidRPr="003F65D2">
        <w:rPr>
          <w:color w:val="3A424D"/>
          <w:spacing w:val="3"/>
          <w:sz w:val="27"/>
          <w:szCs w:val="27"/>
        </w:rPr>
        <w:t xml:space="preserve">В </w:t>
      </w:r>
      <w:proofErr w:type="gramStart"/>
      <w:r w:rsidRPr="003F65D2">
        <w:rPr>
          <w:color w:val="3A424D"/>
          <w:spacing w:val="3"/>
          <w:sz w:val="27"/>
          <w:szCs w:val="27"/>
        </w:rPr>
        <w:t>новый</w:t>
      </w:r>
      <w:proofErr w:type="gramEnd"/>
      <w:r w:rsidRPr="003F65D2">
        <w:rPr>
          <w:color w:val="3A424D"/>
          <w:spacing w:val="3"/>
          <w:sz w:val="27"/>
          <w:szCs w:val="27"/>
        </w:rPr>
        <w:t xml:space="preserve"> ФГОС для 1-4 классов также добавили задачи на развитие патриотизма у детей. Их реализация должна отражаться в предметных и личностных результатах освоения программ по ряду учебных дисциплин.</w:t>
      </w:r>
    </w:p>
    <w:p w:rsidR="003F65D2" w:rsidRPr="003F65D2" w:rsidRDefault="003F65D2" w:rsidP="003F65D2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7"/>
          <w:szCs w:val="27"/>
        </w:rPr>
      </w:pPr>
      <w:r w:rsidRPr="003F65D2">
        <w:rPr>
          <w:color w:val="3A424D"/>
          <w:spacing w:val="3"/>
          <w:sz w:val="27"/>
          <w:szCs w:val="27"/>
        </w:rPr>
        <w:t>В числе обязательных предметов в начальной школе:</w:t>
      </w:r>
    </w:p>
    <w:p w:rsidR="003F65D2" w:rsidRPr="003F65D2" w:rsidRDefault="003F65D2" w:rsidP="003F65D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A424D"/>
          <w:spacing w:val="3"/>
          <w:sz w:val="27"/>
          <w:szCs w:val="27"/>
        </w:rPr>
      </w:pPr>
      <w:r w:rsidRPr="003F65D2">
        <w:rPr>
          <w:rFonts w:ascii="Times New Roman" w:hAnsi="Times New Roman" w:cs="Times New Roman"/>
          <w:color w:val="3A424D"/>
          <w:spacing w:val="3"/>
          <w:sz w:val="27"/>
          <w:szCs w:val="27"/>
        </w:rPr>
        <w:t>Русский язык и литературное чтение.</w:t>
      </w:r>
    </w:p>
    <w:p w:rsidR="003F65D2" w:rsidRPr="003F65D2" w:rsidRDefault="003F65D2" w:rsidP="003F65D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A424D"/>
          <w:spacing w:val="3"/>
          <w:sz w:val="27"/>
          <w:szCs w:val="27"/>
        </w:rPr>
      </w:pPr>
      <w:r w:rsidRPr="003F65D2">
        <w:rPr>
          <w:rFonts w:ascii="Times New Roman" w:hAnsi="Times New Roman" w:cs="Times New Roman"/>
          <w:color w:val="3A424D"/>
          <w:spacing w:val="3"/>
          <w:sz w:val="27"/>
          <w:szCs w:val="27"/>
        </w:rPr>
        <w:t>Родной язык или государственный язык республики РФ и литературное чтение.</w:t>
      </w:r>
    </w:p>
    <w:p w:rsidR="003F65D2" w:rsidRPr="003F65D2" w:rsidRDefault="003F65D2" w:rsidP="003F65D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A424D"/>
          <w:spacing w:val="3"/>
          <w:sz w:val="27"/>
          <w:szCs w:val="27"/>
        </w:rPr>
      </w:pPr>
      <w:r w:rsidRPr="003F65D2">
        <w:rPr>
          <w:rFonts w:ascii="Times New Roman" w:hAnsi="Times New Roman" w:cs="Times New Roman"/>
          <w:color w:val="3A424D"/>
          <w:spacing w:val="3"/>
          <w:sz w:val="27"/>
          <w:szCs w:val="27"/>
        </w:rPr>
        <w:t>Иностранный язык.</w:t>
      </w:r>
    </w:p>
    <w:p w:rsidR="003F65D2" w:rsidRPr="003F65D2" w:rsidRDefault="003F65D2" w:rsidP="003F65D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A424D"/>
          <w:spacing w:val="3"/>
          <w:sz w:val="27"/>
          <w:szCs w:val="27"/>
        </w:rPr>
      </w:pPr>
      <w:r w:rsidRPr="003F65D2">
        <w:rPr>
          <w:rFonts w:ascii="Times New Roman" w:hAnsi="Times New Roman" w:cs="Times New Roman"/>
          <w:color w:val="3A424D"/>
          <w:spacing w:val="3"/>
          <w:sz w:val="27"/>
          <w:szCs w:val="27"/>
        </w:rPr>
        <w:t>Математика.</w:t>
      </w:r>
    </w:p>
    <w:p w:rsidR="003F65D2" w:rsidRPr="003F65D2" w:rsidRDefault="003F65D2" w:rsidP="003F65D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A424D"/>
          <w:spacing w:val="3"/>
          <w:sz w:val="27"/>
          <w:szCs w:val="27"/>
        </w:rPr>
      </w:pPr>
      <w:r w:rsidRPr="003F65D2">
        <w:rPr>
          <w:rFonts w:ascii="Times New Roman" w:hAnsi="Times New Roman" w:cs="Times New Roman"/>
          <w:color w:val="3A424D"/>
          <w:spacing w:val="3"/>
          <w:sz w:val="27"/>
          <w:szCs w:val="27"/>
        </w:rPr>
        <w:t>Окружающий мир.</w:t>
      </w:r>
    </w:p>
    <w:p w:rsidR="003F65D2" w:rsidRPr="003F65D2" w:rsidRDefault="003F65D2" w:rsidP="003F65D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A424D"/>
          <w:spacing w:val="3"/>
          <w:sz w:val="27"/>
          <w:szCs w:val="27"/>
        </w:rPr>
      </w:pPr>
      <w:r w:rsidRPr="003F65D2">
        <w:rPr>
          <w:rFonts w:ascii="Times New Roman" w:hAnsi="Times New Roman" w:cs="Times New Roman"/>
          <w:color w:val="3A424D"/>
          <w:spacing w:val="3"/>
          <w:sz w:val="27"/>
          <w:szCs w:val="27"/>
        </w:rPr>
        <w:t>Основы религиозных культур и светской этики (на выбор – изучение православной, буддийской, иудейской, исламской культуры, либо основы религиозных культур народов России или основы светской этики).</w:t>
      </w:r>
    </w:p>
    <w:p w:rsidR="003F65D2" w:rsidRPr="003F65D2" w:rsidRDefault="003F65D2" w:rsidP="003F65D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A424D"/>
          <w:spacing w:val="3"/>
          <w:sz w:val="27"/>
          <w:szCs w:val="27"/>
        </w:rPr>
      </w:pPr>
      <w:r w:rsidRPr="003F65D2">
        <w:rPr>
          <w:rFonts w:ascii="Times New Roman" w:hAnsi="Times New Roman" w:cs="Times New Roman"/>
          <w:color w:val="3A424D"/>
          <w:spacing w:val="3"/>
          <w:sz w:val="27"/>
          <w:szCs w:val="27"/>
        </w:rPr>
        <w:t>Изобразительное искусство.</w:t>
      </w:r>
    </w:p>
    <w:p w:rsidR="003F65D2" w:rsidRPr="003F65D2" w:rsidRDefault="003F65D2" w:rsidP="003F65D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A424D"/>
          <w:spacing w:val="3"/>
          <w:sz w:val="27"/>
          <w:szCs w:val="27"/>
        </w:rPr>
      </w:pPr>
      <w:r w:rsidRPr="003F65D2">
        <w:rPr>
          <w:rFonts w:ascii="Times New Roman" w:hAnsi="Times New Roman" w:cs="Times New Roman"/>
          <w:color w:val="3A424D"/>
          <w:spacing w:val="3"/>
          <w:sz w:val="27"/>
          <w:szCs w:val="27"/>
        </w:rPr>
        <w:t>Музыка.</w:t>
      </w:r>
    </w:p>
    <w:p w:rsidR="003F65D2" w:rsidRPr="003F65D2" w:rsidRDefault="003F65D2" w:rsidP="003F65D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A424D"/>
          <w:spacing w:val="3"/>
          <w:sz w:val="27"/>
          <w:szCs w:val="27"/>
        </w:rPr>
      </w:pPr>
      <w:r w:rsidRPr="003F65D2">
        <w:rPr>
          <w:rFonts w:ascii="Times New Roman" w:hAnsi="Times New Roman" w:cs="Times New Roman"/>
          <w:color w:val="3A424D"/>
          <w:spacing w:val="3"/>
          <w:sz w:val="27"/>
          <w:szCs w:val="27"/>
        </w:rPr>
        <w:t>Технология.</w:t>
      </w:r>
    </w:p>
    <w:p w:rsidR="003F65D2" w:rsidRPr="003F65D2" w:rsidRDefault="003F65D2" w:rsidP="003F65D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A424D"/>
          <w:spacing w:val="3"/>
          <w:sz w:val="27"/>
          <w:szCs w:val="27"/>
        </w:rPr>
      </w:pPr>
      <w:r w:rsidRPr="003F65D2">
        <w:rPr>
          <w:rFonts w:ascii="Times New Roman" w:hAnsi="Times New Roman" w:cs="Times New Roman"/>
          <w:color w:val="3A424D"/>
          <w:spacing w:val="3"/>
          <w:sz w:val="27"/>
          <w:szCs w:val="27"/>
        </w:rPr>
        <w:t>Физическая культура.</w:t>
      </w:r>
    </w:p>
    <w:p w:rsidR="003F65D2" w:rsidRPr="003F65D2" w:rsidRDefault="003F65D2" w:rsidP="003F65D2">
      <w:pPr>
        <w:pStyle w:val="3"/>
        <w:shd w:val="clear" w:color="auto" w:fill="FFFFFF"/>
        <w:rPr>
          <w:rFonts w:ascii="Times New Roman" w:hAnsi="Times New Roman" w:cs="Times New Roman"/>
          <w:color w:val="3A424D"/>
          <w:spacing w:val="3"/>
          <w:sz w:val="27"/>
          <w:szCs w:val="27"/>
        </w:rPr>
      </w:pPr>
      <w:r w:rsidRPr="003F65D2">
        <w:rPr>
          <w:rFonts w:ascii="Times New Roman" w:hAnsi="Times New Roman" w:cs="Times New Roman"/>
          <w:color w:val="3A424D"/>
          <w:spacing w:val="3"/>
        </w:rPr>
        <w:t>Изучение родного языка</w:t>
      </w:r>
    </w:p>
    <w:p w:rsidR="003F65D2" w:rsidRPr="003F65D2" w:rsidRDefault="003F65D2" w:rsidP="003F65D2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7"/>
          <w:szCs w:val="27"/>
        </w:rPr>
      </w:pPr>
      <w:r w:rsidRPr="003F65D2">
        <w:rPr>
          <w:color w:val="3A424D"/>
          <w:spacing w:val="3"/>
          <w:sz w:val="27"/>
          <w:szCs w:val="27"/>
        </w:rPr>
        <w:t xml:space="preserve">В стандартах прописано право детей </w:t>
      </w:r>
      <w:proofErr w:type="gramStart"/>
      <w:r w:rsidRPr="003F65D2">
        <w:rPr>
          <w:color w:val="3A424D"/>
          <w:spacing w:val="3"/>
          <w:sz w:val="27"/>
          <w:szCs w:val="27"/>
        </w:rPr>
        <w:t>проходить</w:t>
      </w:r>
      <w:proofErr w:type="gramEnd"/>
      <w:r w:rsidRPr="003F65D2">
        <w:rPr>
          <w:color w:val="3A424D"/>
          <w:spacing w:val="3"/>
          <w:sz w:val="27"/>
          <w:szCs w:val="27"/>
        </w:rPr>
        <w:t xml:space="preserve"> обучение в начальной школе на родном языке из числа языков народов России, либо изучать его «в пределах возможностей, предоставляемых системой образования».</w:t>
      </w:r>
    </w:p>
    <w:p w:rsidR="003F65D2" w:rsidRDefault="003F65D2" w:rsidP="003F65D2">
      <w:pPr>
        <w:pStyle w:val="a3"/>
        <w:shd w:val="clear" w:color="auto" w:fill="FFFFFF"/>
        <w:spacing w:before="0" w:beforeAutospacing="0" w:after="240" w:afterAutospacing="0" w:line="390" w:lineRule="atLeast"/>
        <w:rPr>
          <w:rFonts w:ascii="Arial" w:hAnsi="Arial" w:cs="Arial"/>
          <w:color w:val="3A424D"/>
          <w:spacing w:val="3"/>
          <w:sz w:val="27"/>
          <w:szCs w:val="27"/>
        </w:rPr>
      </w:pPr>
      <w:r w:rsidRPr="003F65D2">
        <w:rPr>
          <w:color w:val="3A424D"/>
          <w:spacing w:val="3"/>
          <w:sz w:val="27"/>
          <w:szCs w:val="27"/>
        </w:rPr>
        <w:t>В школах, где языком преподавания является русский, изучение родного языка осуществляется по заявлению родителей ученика и при наличии возможности преподавания предмета у образовательной организации</w:t>
      </w:r>
      <w:r>
        <w:rPr>
          <w:rFonts w:ascii="Arial" w:hAnsi="Arial" w:cs="Arial"/>
          <w:color w:val="3A424D"/>
          <w:spacing w:val="3"/>
          <w:sz w:val="27"/>
          <w:szCs w:val="27"/>
        </w:rPr>
        <w:t>.</w:t>
      </w:r>
    </w:p>
    <w:p w:rsidR="003F65D2" w:rsidRDefault="003F65D2" w:rsidP="003F65D2">
      <w:pPr>
        <w:pStyle w:val="3"/>
        <w:shd w:val="clear" w:color="auto" w:fill="FFFFFF"/>
        <w:rPr>
          <w:rFonts w:ascii="Arial" w:hAnsi="Arial" w:cs="Arial"/>
          <w:color w:val="3A424D"/>
          <w:spacing w:val="3"/>
          <w:sz w:val="27"/>
          <w:szCs w:val="27"/>
        </w:rPr>
      </w:pPr>
      <w:r>
        <w:rPr>
          <w:rFonts w:ascii="Arial" w:hAnsi="Arial" w:cs="Arial"/>
          <w:color w:val="3A424D"/>
          <w:spacing w:val="3"/>
        </w:rPr>
        <w:t>Подход к изучению иностранных языков в начальной школе</w:t>
      </w:r>
    </w:p>
    <w:p w:rsidR="003F65D2" w:rsidRPr="003F65D2" w:rsidRDefault="003F65D2" w:rsidP="003F65D2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7"/>
          <w:szCs w:val="27"/>
        </w:rPr>
      </w:pPr>
      <w:r w:rsidRPr="003F65D2">
        <w:rPr>
          <w:color w:val="3A424D"/>
          <w:spacing w:val="3"/>
          <w:sz w:val="27"/>
          <w:szCs w:val="27"/>
        </w:rPr>
        <w:t>Ученики начальной школы к её окончанию должны научиться строить диалог на 4-5 фраз со стороны каждого собеседника, составлять монолог на 4-5 реплик, воспринимать и понимать на слух до минуты адаптированного или аутентичного текста и писать тексты объёмом до 80 слов в рамках тематического блока «Мир моего «Я». Мир моих увлечений. Мир вокруг меня. Родная страна и страна изучаемого языка».</w:t>
      </w:r>
    </w:p>
    <w:p w:rsidR="003F65D2" w:rsidRPr="003F65D2" w:rsidRDefault="003F65D2" w:rsidP="003F65D2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7"/>
          <w:szCs w:val="27"/>
        </w:rPr>
      </w:pPr>
      <w:r w:rsidRPr="003F65D2">
        <w:rPr>
          <w:color w:val="3A424D"/>
          <w:spacing w:val="3"/>
          <w:sz w:val="27"/>
          <w:szCs w:val="27"/>
        </w:rPr>
        <w:t>В целом уровня должно хватать для «элементарного бытового общения» и знакомства представителей других стран с «культурой своего народа».</w:t>
      </w:r>
    </w:p>
    <w:p w:rsidR="003F65D2" w:rsidRDefault="003F65D2" w:rsidP="003F65D2">
      <w:pPr>
        <w:pStyle w:val="3"/>
        <w:shd w:val="clear" w:color="auto" w:fill="FFFFFF"/>
        <w:rPr>
          <w:rFonts w:ascii="Times New Roman" w:hAnsi="Times New Roman" w:cs="Times New Roman"/>
          <w:color w:val="3A424D"/>
          <w:spacing w:val="3"/>
        </w:rPr>
      </w:pPr>
      <w:r w:rsidRPr="003F65D2">
        <w:rPr>
          <w:rFonts w:ascii="Times New Roman" w:hAnsi="Times New Roman" w:cs="Times New Roman"/>
          <w:color w:val="3A424D"/>
          <w:spacing w:val="3"/>
        </w:rPr>
        <w:lastRenderedPageBreak/>
        <w:t>Окружающий мир – не только о природе</w:t>
      </w:r>
    </w:p>
    <w:p w:rsidR="00A24E23" w:rsidRPr="00A24E23" w:rsidRDefault="00A24E23" w:rsidP="00A24E23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7"/>
          <w:szCs w:val="27"/>
        </w:rPr>
      </w:pPr>
      <w:proofErr w:type="gramStart"/>
      <w:r w:rsidRPr="00A24E23">
        <w:rPr>
          <w:color w:val="3A424D"/>
          <w:spacing w:val="3"/>
          <w:sz w:val="27"/>
          <w:szCs w:val="27"/>
        </w:rPr>
        <w:t>Новый</w:t>
      </w:r>
      <w:proofErr w:type="gramEnd"/>
      <w:r w:rsidRPr="00A24E23">
        <w:rPr>
          <w:color w:val="3A424D"/>
          <w:spacing w:val="3"/>
          <w:sz w:val="27"/>
          <w:szCs w:val="27"/>
        </w:rPr>
        <w:t xml:space="preserve"> ФГОС, как и пока действующий, ставил в задачи учебного модуля формирование у детей уважительного отношения к семье и семейным традициям, школе, «родному краю, России, её истории, культуре, природе», но теперь также появилась цель развить у детей «чувство гордости за национальные свершения, открытия, победы». У ребёнка должны сложиться первоначальные представления о «важнейших для страны и личности событиях и фактах прошлого и настоящего России».</w:t>
      </w:r>
    </w:p>
    <w:p w:rsidR="00A24E23" w:rsidRDefault="00A24E23" w:rsidP="00A24E23">
      <w:pPr>
        <w:pStyle w:val="3"/>
        <w:shd w:val="clear" w:color="auto" w:fill="FFFFFF"/>
        <w:rPr>
          <w:rFonts w:ascii="Times New Roman" w:hAnsi="Times New Roman" w:cs="Times New Roman"/>
          <w:color w:val="3A424D"/>
          <w:spacing w:val="3"/>
        </w:rPr>
      </w:pPr>
      <w:r w:rsidRPr="00A24E23">
        <w:rPr>
          <w:rFonts w:ascii="Times New Roman" w:hAnsi="Times New Roman" w:cs="Times New Roman"/>
          <w:color w:val="3A424D"/>
          <w:spacing w:val="3"/>
        </w:rPr>
        <w:t>Шахматы вместо физкультуры не ввели</w:t>
      </w:r>
    </w:p>
    <w:p w:rsidR="00A24E23" w:rsidRPr="003474A6" w:rsidRDefault="00A24E23" w:rsidP="00A24E23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8"/>
          <w:szCs w:val="28"/>
        </w:rPr>
      </w:pPr>
      <w:r w:rsidRPr="003474A6">
        <w:rPr>
          <w:color w:val="3A424D"/>
          <w:spacing w:val="3"/>
          <w:sz w:val="28"/>
          <w:szCs w:val="28"/>
        </w:rPr>
        <w:t>На этапе разработки нового федерального образовательного стандарта для начальной школы активно обсуждалось предложение заменить один из уроков физической культуры шахматными занятиями. В ряде учебных заведений страны даже вводились экспериментальные программы. Однако повсеместной такая практика не станет – в новом ФГОС нет никакой информации о введении обязательного обучения игре в шахматы детей в 1-4 классах.</w:t>
      </w:r>
    </w:p>
    <w:p w:rsidR="00A24E23" w:rsidRDefault="00A24E23" w:rsidP="00A24E23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8"/>
          <w:szCs w:val="28"/>
        </w:rPr>
      </w:pPr>
      <w:r w:rsidRPr="003474A6">
        <w:rPr>
          <w:color w:val="3A424D"/>
          <w:spacing w:val="3"/>
          <w:sz w:val="28"/>
          <w:szCs w:val="28"/>
        </w:rPr>
        <w:t>Зато появилась установка на повышение физической и умственной работоспособности, в том числе для подготовки к выполнению нормативов физкультурно-спортивного комплекса «Готов к труду и обороне» (ГТО).</w:t>
      </w:r>
    </w:p>
    <w:p w:rsidR="004F039B" w:rsidRPr="003474A6" w:rsidRDefault="004F039B" w:rsidP="004F039B">
      <w:pPr>
        <w:pStyle w:val="a3"/>
        <w:shd w:val="clear" w:color="auto" w:fill="FFFFFF"/>
        <w:spacing w:before="0" w:beforeAutospacing="0" w:after="240" w:afterAutospacing="0" w:line="390" w:lineRule="atLeast"/>
        <w:jc w:val="center"/>
        <w:rPr>
          <w:color w:val="3A424D"/>
          <w:spacing w:val="3"/>
          <w:sz w:val="28"/>
          <w:szCs w:val="28"/>
        </w:rPr>
      </w:pPr>
      <w:r>
        <w:rPr>
          <w:noProof/>
          <w:color w:val="3A424D"/>
          <w:spacing w:val="3"/>
          <w:sz w:val="28"/>
          <w:szCs w:val="28"/>
        </w:rPr>
        <w:drawing>
          <wp:inline distT="0" distB="0" distL="0" distR="0">
            <wp:extent cx="5076825" cy="3806759"/>
            <wp:effectExtent l="0" t="0" r="0" b="3810"/>
            <wp:docPr id="10" name="Рисунок 10" descr="C:\Users\admin\Documents\ГТО-2020\DSCN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ГТО-2020\DSCN17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13" cy="380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23" w:rsidRPr="004F039B" w:rsidRDefault="00A24E23" w:rsidP="00A24E23">
      <w:pPr>
        <w:pStyle w:val="2"/>
        <w:shd w:val="clear" w:color="auto" w:fill="FFFFFF"/>
        <w:spacing w:before="0" w:line="525" w:lineRule="atLeast"/>
        <w:rPr>
          <w:rFonts w:ascii="Arial" w:hAnsi="Arial" w:cs="Arial"/>
          <w:b w:val="0"/>
          <w:bCs w:val="0"/>
          <w:color w:val="3A424D"/>
          <w:spacing w:val="3"/>
          <w:sz w:val="32"/>
          <w:szCs w:val="32"/>
        </w:rPr>
      </w:pPr>
      <w:r w:rsidRPr="004F039B">
        <w:rPr>
          <w:rFonts w:ascii="Arial" w:hAnsi="Arial" w:cs="Arial"/>
          <w:b w:val="0"/>
          <w:bCs w:val="0"/>
          <w:color w:val="3A424D"/>
          <w:spacing w:val="3"/>
          <w:sz w:val="32"/>
          <w:szCs w:val="32"/>
        </w:rPr>
        <w:lastRenderedPageBreak/>
        <w:t>ФГОС идёт в ногу со временем?</w:t>
      </w:r>
    </w:p>
    <w:p w:rsidR="00A24E23" w:rsidRPr="00A24E23" w:rsidRDefault="00A24E23" w:rsidP="00A24E23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7"/>
          <w:szCs w:val="27"/>
        </w:rPr>
      </w:pPr>
      <w:r>
        <w:rPr>
          <w:rFonts w:ascii="Arial" w:hAnsi="Arial" w:cs="Arial"/>
          <w:color w:val="3A424D"/>
          <w:spacing w:val="3"/>
          <w:sz w:val="27"/>
          <w:szCs w:val="27"/>
        </w:rPr>
        <w:t xml:space="preserve">Школьное образование должно быть динамичным и отражать </w:t>
      </w:r>
      <w:r w:rsidRPr="00A24E23">
        <w:rPr>
          <w:color w:val="3A424D"/>
          <w:spacing w:val="3"/>
          <w:sz w:val="27"/>
          <w:szCs w:val="27"/>
        </w:rPr>
        <w:t>изменения, которые происходят в науке и культуре, идти в ногу с техническим прогрессом. В то же время на него накладывают отпечаток перемены, происходящие в обществе. В связи с этим федеральные образовательные стандарты, формирующие учебную программу, а также задачи по воспитанию и развитию детей, регулярно обновляются.</w:t>
      </w:r>
    </w:p>
    <w:p w:rsidR="00A24E23" w:rsidRPr="00A24E23" w:rsidRDefault="00A24E23" w:rsidP="00A24E23">
      <w:pPr>
        <w:pStyle w:val="highlightpastelgreen"/>
        <w:shd w:val="clear" w:color="auto" w:fill="F3FDCB"/>
        <w:spacing w:before="0" w:beforeAutospacing="0" w:after="240" w:afterAutospacing="0" w:line="390" w:lineRule="atLeast"/>
        <w:rPr>
          <w:color w:val="3A424D"/>
          <w:spacing w:val="3"/>
          <w:sz w:val="27"/>
          <w:szCs w:val="27"/>
        </w:rPr>
      </w:pPr>
      <w:r w:rsidRPr="00A24E23">
        <w:rPr>
          <w:color w:val="3A424D"/>
          <w:spacing w:val="3"/>
          <w:sz w:val="27"/>
          <w:szCs w:val="27"/>
        </w:rPr>
        <w:t>Родители, с учётом мнений которых складываются многие аспекты процесса школьного образования, должны быть в курсе норм, которые вводят новые ФГОС, чтобы сделать процесс обучения детей максимально комфортным и продуктивным.</w:t>
      </w:r>
    </w:p>
    <w:p w:rsidR="00A24E23" w:rsidRPr="00A24E23" w:rsidRDefault="00A24E23" w:rsidP="00A24E23">
      <w:pPr>
        <w:pStyle w:val="3"/>
        <w:shd w:val="clear" w:color="auto" w:fill="FFFFFF"/>
        <w:rPr>
          <w:rFonts w:ascii="Times New Roman" w:hAnsi="Times New Roman" w:cs="Times New Roman"/>
          <w:color w:val="3A424D"/>
          <w:spacing w:val="3"/>
          <w:sz w:val="27"/>
          <w:szCs w:val="27"/>
        </w:rPr>
      </w:pPr>
      <w:r w:rsidRPr="00A24E23">
        <w:rPr>
          <w:rFonts w:ascii="Times New Roman" w:hAnsi="Times New Roman" w:cs="Times New Roman"/>
          <w:color w:val="3A424D"/>
          <w:spacing w:val="3"/>
        </w:rPr>
        <w:t>Готовимся к школе:</w:t>
      </w:r>
    </w:p>
    <w:p w:rsidR="00A24E23" w:rsidRPr="00A24E23" w:rsidRDefault="00A24E23" w:rsidP="00A24E23"/>
    <w:p w:rsidR="00A24E23" w:rsidRPr="00A24E23" w:rsidRDefault="00A24E23" w:rsidP="00A24E23"/>
    <w:p w:rsidR="003F65D2" w:rsidRPr="003F65D2" w:rsidRDefault="003F65D2" w:rsidP="00881ECF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8"/>
          <w:szCs w:val="28"/>
        </w:rPr>
      </w:pPr>
    </w:p>
    <w:p w:rsidR="00881ECF" w:rsidRPr="003F65D2" w:rsidRDefault="00881ECF" w:rsidP="005B535B">
      <w:pPr>
        <w:pStyle w:val="a3"/>
        <w:shd w:val="clear" w:color="auto" w:fill="FFFFFF"/>
        <w:spacing w:before="0" w:beforeAutospacing="0" w:after="240" w:afterAutospacing="0" w:line="390" w:lineRule="atLeast"/>
        <w:rPr>
          <w:color w:val="3A424D"/>
          <w:spacing w:val="3"/>
          <w:sz w:val="28"/>
          <w:szCs w:val="28"/>
        </w:rPr>
      </w:pPr>
    </w:p>
    <w:p w:rsidR="00192536" w:rsidRPr="005B535B" w:rsidRDefault="004F039B">
      <w:pPr>
        <w:rPr>
          <w:rFonts w:ascii="Times New Roman" w:hAnsi="Times New Roman" w:cs="Times New Roman"/>
          <w:sz w:val="28"/>
          <w:szCs w:val="28"/>
        </w:rPr>
      </w:pPr>
    </w:p>
    <w:sectPr w:rsidR="00192536" w:rsidRPr="005B5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A652B"/>
    <w:multiLevelType w:val="multilevel"/>
    <w:tmpl w:val="E0B06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B6432A"/>
    <w:multiLevelType w:val="multilevel"/>
    <w:tmpl w:val="C53AF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AB24F4"/>
    <w:multiLevelType w:val="multilevel"/>
    <w:tmpl w:val="E0722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940248"/>
    <w:multiLevelType w:val="multilevel"/>
    <w:tmpl w:val="82183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256C9B"/>
    <w:multiLevelType w:val="multilevel"/>
    <w:tmpl w:val="7C0EA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6B11BD"/>
    <w:multiLevelType w:val="multilevel"/>
    <w:tmpl w:val="4DAC1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31445D"/>
    <w:multiLevelType w:val="multilevel"/>
    <w:tmpl w:val="E6281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C9A"/>
    <w:rsid w:val="00184F67"/>
    <w:rsid w:val="003474A6"/>
    <w:rsid w:val="003F65D2"/>
    <w:rsid w:val="0042488E"/>
    <w:rsid w:val="004F039B"/>
    <w:rsid w:val="00547BFC"/>
    <w:rsid w:val="005B535B"/>
    <w:rsid w:val="00881ECF"/>
    <w:rsid w:val="00A24E23"/>
    <w:rsid w:val="00C31C9A"/>
    <w:rsid w:val="00C44EE2"/>
    <w:rsid w:val="00D03CCB"/>
    <w:rsid w:val="00DB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31C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1C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1C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B53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1C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31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1C9A"/>
    <w:rPr>
      <w:b/>
      <w:bCs/>
    </w:rPr>
  </w:style>
  <w:style w:type="character" w:styleId="a5">
    <w:name w:val="Hyperlink"/>
    <w:basedOn w:val="a0"/>
    <w:uiPriority w:val="99"/>
    <w:semiHidden/>
    <w:unhideWhenUsed/>
    <w:rsid w:val="00C31C9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31C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31C9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ighlightpastelgreen">
    <w:name w:val="highlight_pastelgreen"/>
    <w:basedOn w:val="a"/>
    <w:rsid w:val="00C31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B53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881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1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31C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1C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1C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B53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1C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31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1C9A"/>
    <w:rPr>
      <w:b/>
      <w:bCs/>
    </w:rPr>
  </w:style>
  <w:style w:type="character" w:styleId="a5">
    <w:name w:val="Hyperlink"/>
    <w:basedOn w:val="a0"/>
    <w:uiPriority w:val="99"/>
    <w:semiHidden/>
    <w:unhideWhenUsed/>
    <w:rsid w:val="00C31C9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31C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31C9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ighlightpastelgreen">
    <w:name w:val="highlight_pastelgreen"/>
    <w:basedOn w:val="a"/>
    <w:rsid w:val="00C31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B53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881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1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8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8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lication.pravo.gov.ru/Document/View/0001202107050027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://publication.pravo.gov.ru/Document/View/0001202107050028" TargetMode="External"/><Relationship Id="rId12" Type="http://schemas.openxmlformats.org/officeDocument/2006/relationships/hyperlink" Target="https://publication.pravo.gov.ru/Document/View/0001202107050027?index=2&amp;rangeSize=1" TargetMode="External"/><Relationship Id="rId17" Type="http://schemas.openxmlformats.org/officeDocument/2006/relationships/hyperlink" Target="https://publication.pravo.gov.ru/Document/View/0001202107050028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du.gov.ru/press/3902/fgos-razrabotannye-minprosvescheniya-rossii-proshli-oficialnuyu-registraciyu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fgos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12</Pages>
  <Words>2479</Words>
  <Characters>14133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2022-02-25T16:11:00Z</dcterms:created>
  <dcterms:modified xsi:type="dcterms:W3CDTF">2022-02-26T09:15:00Z</dcterms:modified>
</cp:coreProperties>
</file>